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74BCB" w14:textId="77777777" w:rsidR="002960FB" w:rsidRDefault="00000000">
      <w:pPr>
        <w:jc w:val="center"/>
        <w:rPr>
          <w:sz w:val="22"/>
          <w:szCs w:val="22"/>
        </w:rPr>
      </w:pPr>
      <w:r>
        <w:rPr>
          <w:b/>
          <w:bCs/>
          <w:sz w:val="22"/>
          <w:szCs w:val="22"/>
        </w:rPr>
        <w:t xml:space="preserve">FORMULARUL </w:t>
      </w:r>
      <w:r>
        <w:rPr>
          <w:b/>
          <w:bCs/>
          <w:smallCaps/>
          <w:sz w:val="22"/>
          <w:szCs w:val="22"/>
        </w:rPr>
        <w:t>ZONELOR PRIORITARE PENTRU BIODIVERSITATE</w:t>
      </w:r>
    </w:p>
    <w:p w14:paraId="6913A5DA" w14:textId="77777777" w:rsidR="002960FB" w:rsidRDefault="002960FB">
      <w:pPr>
        <w:rPr>
          <w:sz w:val="22"/>
          <w:szCs w:val="22"/>
        </w:rPr>
      </w:pPr>
    </w:p>
    <w:p w14:paraId="31CE86D2" w14:textId="77777777" w:rsidR="002960FB" w:rsidRDefault="00000000">
      <w:pPr>
        <w:jc w:val="center"/>
        <w:rPr>
          <w:b/>
          <w:bCs/>
          <w:sz w:val="22"/>
          <w:szCs w:val="22"/>
        </w:rPr>
      </w:pPr>
      <w:r>
        <w:rPr>
          <w:b/>
          <w:bCs/>
          <w:sz w:val="22"/>
          <w:szCs w:val="22"/>
        </w:rPr>
        <w:t>1. Identificarea Zonelor Prioritare pentru Biodiversitate (ZPB)</w:t>
      </w:r>
    </w:p>
    <w:p w14:paraId="5B16EBF9" w14:textId="77777777" w:rsidR="002960FB" w:rsidRDefault="002960FB">
      <w:pPr>
        <w:jc w:val="center"/>
        <w:rPr>
          <w:sz w:val="22"/>
          <w:szCs w:val="22"/>
        </w:rPr>
      </w:pPr>
    </w:p>
    <w:p w14:paraId="19678674" w14:textId="77777777" w:rsidR="002960FB" w:rsidRDefault="002960FB">
      <w:pPr>
        <w:jc w:val="center"/>
        <w:rPr>
          <w:sz w:val="22"/>
          <w:szCs w:val="22"/>
        </w:rPr>
      </w:pPr>
    </w:p>
    <w:p w14:paraId="339DBF32" w14:textId="77777777" w:rsidR="002960FB" w:rsidRDefault="00000000">
      <w:pPr>
        <w:rPr>
          <w:sz w:val="22"/>
          <w:szCs w:val="22"/>
        </w:rPr>
      </w:pPr>
      <w:r>
        <w:rPr>
          <w:b/>
          <w:bCs/>
          <w:sz w:val="22"/>
          <w:szCs w:val="22"/>
        </w:rPr>
        <w:t>1.1. Codul ZPB*</w:t>
      </w:r>
    </w:p>
    <w:p w14:paraId="45BCBDB3" w14:textId="77777777"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RONPA0930ZPB</w:t>
      </w:r>
    </w:p>
    <w:p w14:paraId="74C66260" w14:textId="77777777" w:rsidR="002960FB" w:rsidRDefault="00000000">
      <w:pPr>
        <w:rPr>
          <w:sz w:val="22"/>
          <w:szCs w:val="22"/>
        </w:rPr>
      </w:pPr>
      <w:r>
        <w:rPr>
          <w:i/>
          <w:iCs/>
          <w:sz w:val="22"/>
          <w:szCs w:val="22"/>
        </w:rPr>
        <w:t>*Codare temporară, aceasta va fi actualizată conform specificațiilor de raportare</w:t>
      </w:r>
    </w:p>
    <w:p w14:paraId="79B901B8" w14:textId="77777777" w:rsidR="002960FB" w:rsidRDefault="00000000">
      <w:pPr>
        <w:rPr>
          <w:b/>
          <w:bCs/>
          <w:sz w:val="22"/>
          <w:szCs w:val="22"/>
        </w:rPr>
      </w:pPr>
      <w:r>
        <w:rPr>
          <w:b/>
          <w:bCs/>
          <w:sz w:val="22"/>
          <w:szCs w:val="22"/>
        </w:rPr>
        <w:t>1.2. Denumire ZPB</w:t>
      </w:r>
    </w:p>
    <w:p w14:paraId="4983F1FE" w14:textId="77777777" w:rsidR="002960FB" w:rsidRDefault="00000000">
      <w:pPr>
        <w:pBdr>
          <w:top w:val="single" w:sz="6" w:space="0" w:color="000000"/>
          <w:left w:val="single" w:sz="6" w:space="0" w:color="000000"/>
          <w:bottom w:val="single" w:sz="6" w:space="0" w:color="000000"/>
          <w:right w:val="single" w:sz="6" w:space="0" w:color="000000"/>
        </w:pBdr>
        <w:rPr>
          <w:sz w:val="22"/>
          <w:szCs w:val="22"/>
        </w:rPr>
      </w:pPr>
      <w:r>
        <w:rPr>
          <w:sz w:val="22"/>
          <w:szCs w:val="22"/>
        </w:rPr>
        <w:t xml:space="preserve">Parcul Natural </w:t>
      </w:r>
      <w:proofErr w:type="spellStart"/>
      <w:r>
        <w:rPr>
          <w:sz w:val="22"/>
          <w:szCs w:val="22"/>
        </w:rPr>
        <w:t>Muntii</w:t>
      </w:r>
      <w:proofErr w:type="spellEnd"/>
      <w:r>
        <w:rPr>
          <w:sz w:val="22"/>
          <w:szCs w:val="22"/>
        </w:rPr>
        <w:t xml:space="preserve"> </w:t>
      </w:r>
      <w:proofErr w:type="spellStart"/>
      <w:r>
        <w:rPr>
          <w:sz w:val="22"/>
          <w:szCs w:val="22"/>
        </w:rPr>
        <w:t>Maramuresului</w:t>
      </w:r>
      <w:proofErr w:type="spellEnd"/>
    </w:p>
    <w:p w14:paraId="65E78ABE" w14:textId="77777777" w:rsidR="002960FB" w:rsidRDefault="00000000">
      <w:pPr>
        <w:rPr>
          <w:sz w:val="22"/>
          <w:szCs w:val="22"/>
        </w:rPr>
      </w:pPr>
      <w:r>
        <w:rPr>
          <w:b/>
          <w:bCs/>
          <w:sz w:val="22"/>
          <w:szCs w:val="22"/>
        </w:rPr>
        <w:t>1.3. Încadrarea ZPB în:</w:t>
      </w:r>
    </w:p>
    <w:p w14:paraId="7EC28352" w14:textId="77777777" w:rsidR="002960FB" w:rsidRDefault="00000000">
      <w:pPr>
        <w:rPr>
          <w:sz w:val="22"/>
          <w:szCs w:val="22"/>
        </w:rPr>
      </w:pPr>
      <w:sdt>
        <w:sdtPr>
          <w:tag w:val="goog_rdk_0"/>
          <w:id w:val="-1521158034"/>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734DB00" w14:textId="77777777" w:rsidR="002960FB" w:rsidRDefault="00000000">
      <w:pPr>
        <w:rPr>
          <w:sz w:val="22"/>
          <w:szCs w:val="22"/>
        </w:rPr>
      </w:pPr>
      <w:sdt>
        <w:sdtPr>
          <w:tag w:val="goog_rdk_1"/>
          <w:id w:val="643856681"/>
        </w:sdtPr>
        <w:sdtContent>
          <w:r>
            <w:rPr>
              <w:rFonts w:ascii="Arial Unicode MS" w:eastAsia="Arial Unicode MS" w:hAnsi="Arial Unicode MS" w:cs="Arial Unicode MS"/>
              <w:sz w:val="22"/>
              <w:szCs w:val="22"/>
            </w:rPr>
            <w:t xml:space="preserve">☐ </w:t>
          </w:r>
        </w:sdtContent>
      </w:sdt>
      <w:r>
        <w:rPr>
          <w:sz w:val="22"/>
          <w:szCs w:val="22"/>
        </w:rPr>
        <w:t>OECM (</w:t>
      </w:r>
      <w:proofErr w:type="spellStart"/>
      <w:r>
        <w:rPr>
          <w:sz w:val="22"/>
          <w:szCs w:val="22"/>
        </w:rPr>
        <w:t>Other</w:t>
      </w:r>
      <w:proofErr w:type="spellEnd"/>
      <w:r>
        <w:rPr>
          <w:sz w:val="22"/>
          <w:szCs w:val="22"/>
        </w:rPr>
        <w:t xml:space="preserve"> </w:t>
      </w:r>
      <w:proofErr w:type="spellStart"/>
      <w:r>
        <w:rPr>
          <w:sz w:val="22"/>
          <w:szCs w:val="22"/>
        </w:rPr>
        <w:t>effective</w:t>
      </w:r>
      <w:proofErr w:type="spellEnd"/>
      <w:r>
        <w:rPr>
          <w:sz w:val="22"/>
          <w:szCs w:val="22"/>
        </w:rPr>
        <w:t xml:space="preserve"> </w:t>
      </w:r>
      <w:proofErr w:type="spellStart"/>
      <w:r>
        <w:rPr>
          <w:sz w:val="22"/>
          <w:szCs w:val="22"/>
        </w:rPr>
        <w:t>area-based</w:t>
      </w:r>
      <w:proofErr w:type="spellEnd"/>
      <w:r>
        <w:rPr>
          <w:sz w:val="22"/>
          <w:szCs w:val="22"/>
        </w:rPr>
        <w:t xml:space="preserve"> </w:t>
      </w:r>
      <w:proofErr w:type="spellStart"/>
      <w:r>
        <w:rPr>
          <w:sz w:val="22"/>
          <w:szCs w:val="22"/>
        </w:rPr>
        <w:t>conservation</w:t>
      </w:r>
      <w:proofErr w:type="spellEnd"/>
      <w:r>
        <w:rPr>
          <w:sz w:val="22"/>
          <w:szCs w:val="22"/>
        </w:rPr>
        <w:t xml:space="preserve"> </w:t>
      </w:r>
      <w:proofErr w:type="spellStart"/>
      <w:r>
        <w:rPr>
          <w:sz w:val="22"/>
          <w:szCs w:val="22"/>
        </w:rPr>
        <w:t>measures</w:t>
      </w:r>
      <w:proofErr w:type="spellEnd"/>
      <w:r>
        <w:rPr>
          <w:sz w:val="22"/>
          <w:szCs w:val="22"/>
        </w:rPr>
        <w:t>)</w:t>
      </w:r>
    </w:p>
    <w:p w14:paraId="11C24C5F" w14:textId="77777777" w:rsidR="002960FB" w:rsidRDefault="00000000">
      <w:pPr>
        <w:rPr>
          <w:sz w:val="22"/>
          <w:szCs w:val="22"/>
        </w:rPr>
      </w:pPr>
      <w:sdt>
        <w:sdtPr>
          <w:tag w:val="goog_rdk_2"/>
          <w:id w:val="-1133860846"/>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3222"/>
        <w:gridCol w:w="2536"/>
        <w:gridCol w:w="3222"/>
      </w:tblGrid>
      <w:tr w:rsidR="002960FB" w14:paraId="2FDAB702" w14:textId="77777777">
        <w:tc>
          <w:tcPr>
            <w:tcW w:w="3222" w:type="dxa"/>
          </w:tcPr>
          <w:p w14:paraId="65F882EB" w14:textId="77777777" w:rsidR="002960FB" w:rsidRDefault="00000000">
            <w:pPr>
              <w:rPr>
                <w:sz w:val="22"/>
                <w:szCs w:val="22"/>
              </w:rPr>
            </w:pPr>
            <w:r>
              <w:rPr>
                <w:b/>
                <w:bCs/>
                <w:sz w:val="22"/>
                <w:szCs w:val="22"/>
              </w:rPr>
              <w:t>1.4. Data completării</w:t>
            </w:r>
          </w:p>
        </w:tc>
        <w:tc>
          <w:tcPr>
            <w:tcW w:w="2536" w:type="dxa"/>
          </w:tcPr>
          <w:p w14:paraId="09C36A3C" w14:textId="77777777" w:rsidR="002960FB" w:rsidRDefault="002960FB">
            <w:pPr>
              <w:rPr>
                <w:b/>
                <w:bCs/>
                <w:sz w:val="22"/>
                <w:szCs w:val="22"/>
              </w:rPr>
            </w:pPr>
          </w:p>
        </w:tc>
        <w:tc>
          <w:tcPr>
            <w:tcW w:w="3222" w:type="dxa"/>
          </w:tcPr>
          <w:p w14:paraId="28CF32C0" w14:textId="77777777" w:rsidR="002960FB" w:rsidRDefault="00000000">
            <w:pPr>
              <w:rPr>
                <w:sz w:val="22"/>
                <w:szCs w:val="22"/>
              </w:rPr>
            </w:pPr>
            <w:r>
              <w:rPr>
                <w:b/>
                <w:bCs/>
                <w:sz w:val="22"/>
                <w:szCs w:val="22"/>
              </w:rPr>
              <w:t>1.5. Data actualizării</w:t>
            </w:r>
          </w:p>
        </w:tc>
      </w:tr>
      <w:tr w:rsidR="002960FB" w14:paraId="03CD89D0" w14:textId="77777777">
        <w:tc>
          <w:tcPr>
            <w:tcW w:w="3222" w:type="dxa"/>
          </w:tcPr>
          <w:p w14:paraId="74AB9799" w14:textId="77777777" w:rsidR="002960FB" w:rsidRDefault="002960FB">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960FB" w14:paraId="344550AD" w14:textId="77777777">
              <w:tc>
                <w:tcPr>
                  <w:tcW w:w="300" w:type="dxa"/>
                </w:tcPr>
                <w:p w14:paraId="75E3BA8C" w14:textId="77777777" w:rsidR="002960FB" w:rsidRDefault="00000000">
                  <w:pPr>
                    <w:jc w:val="center"/>
                    <w:rPr>
                      <w:sz w:val="22"/>
                      <w:szCs w:val="22"/>
                    </w:rPr>
                  </w:pPr>
                  <w:r>
                    <w:rPr>
                      <w:sz w:val="22"/>
                      <w:szCs w:val="22"/>
                    </w:rPr>
                    <w:t>2</w:t>
                  </w:r>
                </w:p>
              </w:tc>
              <w:tc>
                <w:tcPr>
                  <w:tcW w:w="300" w:type="dxa"/>
                </w:tcPr>
                <w:p w14:paraId="3C787157" w14:textId="77777777" w:rsidR="002960FB" w:rsidRDefault="00000000">
                  <w:pPr>
                    <w:jc w:val="center"/>
                    <w:rPr>
                      <w:sz w:val="22"/>
                      <w:szCs w:val="22"/>
                    </w:rPr>
                  </w:pPr>
                  <w:r>
                    <w:rPr>
                      <w:sz w:val="22"/>
                      <w:szCs w:val="22"/>
                    </w:rPr>
                    <w:t>0</w:t>
                  </w:r>
                </w:p>
              </w:tc>
              <w:tc>
                <w:tcPr>
                  <w:tcW w:w="300" w:type="dxa"/>
                </w:tcPr>
                <w:p w14:paraId="73A0E068" w14:textId="77777777" w:rsidR="002960FB" w:rsidRDefault="00000000">
                  <w:pPr>
                    <w:jc w:val="center"/>
                    <w:rPr>
                      <w:sz w:val="22"/>
                      <w:szCs w:val="22"/>
                    </w:rPr>
                  </w:pPr>
                  <w:r>
                    <w:rPr>
                      <w:sz w:val="22"/>
                      <w:szCs w:val="22"/>
                    </w:rPr>
                    <w:t>2</w:t>
                  </w:r>
                </w:p>
              </w:tc>
              <w:tc>
                <w:tcPr>
                  <w:tcW w:w="300" w:type="dxa"/>
                </w:tcPr>
                <w:p w14:paraId="7DCDF2C2" w14:textId="77777777" w:rsidR="002960FB" w:rsidRDefault="00000000">
                  <w:pPr>
                    <w:jc w:val="center"/>
                    <w:rPr>
                      <w:sz w:val="22"/>
                      <w:szCs w:val="22"/>
                    </w:rPr>
                  </w:pPr>
                  <w:r>
                    <w:rPr>
                      <w:sz w:val="22"/>
                      <w:szCs w:val="22"/>
                    </w:rPr>
                    <w:t>6</w:t>
                  </w:r>
                </w:p>
              </w:tc>
              <w:tc>
                <w:tcPr>
                  <w:tcW w:w="300" w:type="dxa"/>
                </w:tcPr>
                <w:p w14:paraId="60E6FBC7" w14:textId="77777777" w:rsidR="002960FB" w:rsidRDefault="00000000">
                  <w:pPr>
                    <w:jc w:val="center"/>
                    <w:rPr>
                      <w:sz w:val="22"/>
                      <w:szCs w:val="22"/>
                    </w:rPr>
                  </w:pPr>
                  <w:r>
                    <w:rPr>
                      <w:sz w:val="22"/>
                      <w:szCs w:val="22"/>
                    </w:rPr>
                    <w:t>0</w:t>
                  </w:r>
                </w:p>
              </w:tc>
              <w:tc>
                <w:tcPr>
                  <w:tcW w:w="300" w:type="dxa"/>
                </w:tcPr>
                <w:p w14:paraId="1855F283" w14:textId="77777777" w:rsidR="002960FB" w:rsidRDefault="00000000">
                  <w:pPr>
                    <w:jc w:val="center"/>
                    <w:rPr>
                      <w:sz w:val="22"/>
                      <w:szCs w:val="22"/>
                    </w:rPr>
                  </w:pPr>
                  <w:r>
                    <w:rPr>
                      <w:sz w:val="22"/>
                      <w:szCs w:val="22"/>
                    </w:rPr>
                    <w:t>4</w:t>
                  </w:r>
                </w:p>
              </w:tc>
            </w:tr>
            <w:tr w:rsidR="002960FB" w14:paraId="2AF855BB" w14:textId="77777777">
              <w:tc>
                <w:tcPr>
                  <w:tcW w:w="300" w:type="dxa"/>
                </w:tcPr>
                <w:p w14:paraId="6234C274" w14:textId="77777777" w:rsidR="002960FB" w:rsidRDefault="00000000">
                  <w:pPr>
                    <w:jc w:val="center"/>
                    <w:rPr>
                      <w:sz w:val="22"/>
                      <w:szCs w:val="22"/>
                    </w:rPr>
                  </w:pPr>
                  <w:r>
                    <w:rPr>
                      <w:sz w:val="22"/>
                      <w:szCs w:val="22"/>
                    </w:rPr>
                    <w:t>Y</w:t>
                  </w:r>
                </w:p>
              </w:tc>
              <w:tc>
                <w:tcPr>
                  <w:tcW w:w="300" w:type="dxa"/>
                </w:tcPr>
                <w:p w14:paraId="1D14D288" w14:textId="77777777" w:rsidR="002960FB" w:rsidRDefault="00000000">
                  <w:pPr>
                    <w:jc w:val="center"/>
                    <w:rPr>
                      <w:sz w:val="22"/>
                      <w:szCs w:val="22"/>
                    </w:rPr>
                  </w:pPr>
                  <w:r>
                    <w:rPr>
                      <w:sz w:val="22"/>
                      <w:szCs w:val="22"/>
                    </w:rPr>
                    <w:t>Y</w:t>
                  </w:r>
                </w:p>
              </w:tc>
              <w:tc>
                <w:tcPr>
                  <w:tcW w:w="300" w:type="dxa"/>
                </w:tcPr>
                <w:p w14:paraId="42DD5E95" w14:textId="77777777" w:rsidR="002960FB" w:rsidRDefault="00000000">
                  <w:pPr>
                    <w:jc w:val="center"/>
                    <w:rPr>
                      <w:sz w:val="22"/>
                      <w:szCs w:val="22"/>
                    </w:rPr>
                  </w:pPr>
                  <w:r>
                    <w:rPr>
                      <w:sz w:val="22"/>
                      <w:szCs w:val="22"/>
                    </w:rPr>
                    <w:t>Y</w:t>
                  </w:r>
                </w:p>
              </w:tc>
              <w:tc>
                <w:tcPr>
                  <w:tcW w:w="300" w:type="dxa"/>
                </w:tcPr>
                <w:p w14:paraId="4182564A" w14:textId="77777777" w:rsidR="002960FB" w:rsidRDefault="00000000">
                  <w:pPr>
                    <w:jc w:val="center"/>
                    <w:rPr>
                      <w:sz w:val="22"/>
                      <w:szCs w:val="22"/>
                    </w:rPr>
                  </w:pPr>
                  <w:r>
                    <w:rPr>
                      <w:sz w:val="22"/>
                      <w:szCs w:val="22"/>
                    </w:rPr>
                    <w:t>Y</w:t>
                  </w:r>
                </w:p>
              </w:tc>
              <w:tc>
                <w:tcPr>
                  <w:tcW w:w="300" w:type="dxa"/>
                </w:tcPr>
                <w:p w14:paraId="40353EC2" w14:textId="77777777" w:rsidR="002960FB" w:rsidRDefault="00000000">
                  <w:pPr>
                    <w:jc w:val="center"/>
                    <w:rPr>
                      <w:sz w:val="22"/>
                      <w:szCs w:val="22"/>
                    </w:rPr>
                  </w:pPr>
                  <w:r>
                    <w:rPr>
                      <w:sz w:val="22"/>
                      <w:szCs w:val="22"/>
                    </w:rPr>
                    <w:t>M</w:t>
                  </w:r>
                </w:p>
              </w:tc>
              <w:tc>
                <w:tcPr>
                  <w:tcW w:w="300" w:type="dxa"/>
                </w:tcPr>
                <w:p w14:paraId="55B56534" w14:textId="77777777" w:rsidR="002960FB" w:rsidRDefault="00000000">
                  <w:pPr>
                    <w:jc w:val="center"/>
                    <w:rPr>
                      <w:sz w:val="22"/>
                      <w:szCs w:val="22"/>
                    </w:rPr>
                  </w:pPr>
                  <w:r>
                    <w:rPr>
                      <w:sz w:val="22"/>
                      <w:szCs w:val="22"/>
                    </w:rPr>
                    <w:t>M</w:t>
                  </w:r>
                </w:p>
              </w:tc>
            </w:tr>
          </w:tbl>
          <w:p w14:paraId="13FDB89C" w14:textId="77777777" w:rsidR="002960FB" w:rsidRDefault="002960FB">
            <w:pPr>
              <w:rPr>
                <w:sz w:val="22"/>
                <w:szCs w:val="22"/>
              </w:rPr>
            </w:pPr>
          </w:p>
        </w:tc>
        <w:tc>
          <w:tcPr>
            <w:tcW w:w="2536" w:type="dxa"/>
          </w:tcPr>
          <w:p w14:paraId="079FEBB4" w14:textId="77777777" w:rsidR="002960FB" w:rsidRDefault="002960FB">
            <w:pPr>
              <w:jc w:val="center"/>
              <w:rPr>
                <w:sz w:val="22"/>
                <w:szCs w:val="22"/>
              </w:rPr>
            </w:pPr>
          </w:p>
        </w:tc>
        <w:tc>
          <w:tcPr>
            <w:tcW w:w="3222" w:type="dxa"/>
          </w:tcPr>
          <w:p w14:paraId="1D220041" w14:textId="77777777" w:rsidR="002960FB" w:rsidRDefault="002960FB">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960FB" w14:paraId="49E6F5AF" w14:textId="77777777">
              <w:tc>
                <w:tcPr>
                  <w:tcW w:w="300" w:type="dxa"/>
                </w:tcPr>
                <w:p w14:paraId="3C70895E" w14:textId="77777777" w:rsidR="002960FB" w:rsidRDefault="002960FB">
                  <w:pPr>
                    <w:jc w:val="center"/>
                    <w:rPr>
                      <w:sz w:val="22"/>
                      <w:szCs w:val="22"/>
                      <w:highlight w:val="yellow"/>
                    </w:rPr>
                  </w:pPr>
                </w:p>
              </w:tc>
              <w:tc>
                <w:tcPr>
                  <w:tcW w:w="300" w:type="dxa"/>
                </w:tcPr>
                <w:p w14:paraId="4452A720" w14:textId="77777777" w:rsidR="002960FB" w:rsidRDefault="002960FB">
                  <w:pPr>
                    <w:jc w:val="center"/>
                    <w:rPr>
                      <w:sz w:val="22"/>
                      <w:szCs w:val="22"/>
                      <w:highlight w:val="yellow"/>
                    </w:rPr>
                  </w:pPr>
                </w:p>
              </w:tc>
              <w:tc>
                <w:tcPr>
                  <w:tcW w:w="300" w:type="dxa"/>
                </w:tcPr>
                <w:p w14:paraId="31E25782" w14:textId="77777777" w:rsidR="002960FB" w:rsidRDefault="002960FB">
                  <w:pPr>
                    <w:jc w:val="center"/>
                    <w:rPr>
                      <w:sz w:val="22"/>
                      <w:szCs w:val="22"/>
                      <w:highlight w:val="yellow"/>
                    </w:rPr>
                  </w:pPr>
                </w:p>
              </w:tc>
              <w:tc>
                <w:tcPr>
                  <w:tcW w:w="300" w:type="dxa"/>
                </w:tcPr>
                <w:p w14:paraId="5343EABF" w14:textId="77777777" w:rsidR="002960FB" w:rsidRDefault="002960FB">
                  <w:pPr>
                    <w:jc w:val="center"/>
                    <w:rPr>
                      <w:sz w:val="22"/>
                      <w:szCs w:val="22"/>
                      <w:highlight w:val="yellow"/>
                    </w:rPr>
                  </w:pPr>
                </w:p>
              </w:tc>
              <w:tc>
                <w:tcPr>
                  <w:tcW w:w="300" w:type="dxa"/>
                </w:tcPr>
                <w:p w14:paraId="6F917707" w14:textId="77777777" w:rsidR="002960FB" w:rsidRDefault="002960FB">
                  <w:pPr>
                    <w:jc w:val="center"/>
                    <w:rPr>
                      <w:sz w:val="22"/>
                      <w:szCs w:val="22"/>
                      <w:highlight w:val="yellow"/>
                    </w:rPr>
                  </w:pPr>
                </w:p>
              </w:tc>
              <w:tc>
                <w:tcPr>
                  <w:tcW w:w="300" w:type="dxa"/>
                </w:tcPr>
                <w:p w14:paraId="3A9038FC" w14:textId="77777777" w:rsidR="002960FB" w:rsidRDefault="002960FB">
                  <w:pPr>
                    <w:jc w:val="center"/>
                    <w:rPr>
                      <w:sz w:val="22"/>
                      <w:szCs w:val="22"/>
                      <w:highlight w:val="yellow"/>
                    </w:rPr>
                  </w:pPr>
                </w:p>
              </w:tc>
            </w:tr>
            <w:tr w:rsidR="002960FB" w14:paraId="685A8F4B" w14:textId="77777777">
              <w:tc>
                <w:tcPr>
                  <w:tcW w:w="300" w:type="dxa"/>
                </w:tcPr>
                <w:p w14:paraId="3C6C281F" w14:textId="77777777" w:rsidR="002960FB" w:rsidRDefault="00000000">
                  <w:pPr>
                    <w:jc w:val="center"/>
                    <w:rPr>
                      <w:sz w:val="22"/>
                      <w:szCs w:val="22"/>
                    </w:rPr>
                  </w:pPr>
                  <w:r>
                    <w:rPr>
                      <w:sz w:val="22"/>
                      <w:szCs w:val="22"/>
                    </w:rPr>
                    <w:t>Y</w:t>
                  </w:r>
                </w:p>
              </w:tc>
              <w:tc>
                <w:tcPr>
                  <w:tcW w:w="300" w:type="dxa"/>
                </w:tcPr>
                <w:p w14:paraId="1C4BF62B" w14:textId="77777777" w:rsidR="002960FB" w:rsidRDefault="00000000">
                  <w:pPr>
                    <w:jc w:val="center"/>
                    <w:rPr>
                      <w:sz w:val="22"/>
                      <w:szCs w:val="22"/>
                    </w:rPr>
                  </w:pPr>
                  <w:r>
                    <w:rPr>
                      <w:sz w:val="22"/>
                      <w:szCs w:val="22"/>
                    </w:rPr>
                    <w:t>Y</w:t>
                  </w:r>
                </w:p>
              </w:tc>
              <w:tc>
                <w:tcPr>
                  <w:tcW w:w="300" w:type="dxa"/>
                </w:tcPr>
                <w:p w14:paraId="292F9F59" w14:textId="77777777" w:rsidR="002960FB" w:rsidRDefault="00000000">
                  <w:pPr>
                    <w:jc w:val="center"/>
                    <w:rPr>
                      <w:sz w:val="22"/>
                      <w:szCs w:val="22"/>
                    </w:rPr>
                  </w:pPr>
                  <w:r>
                    <w:rPr>
                      <w:sz w:val="22"/>
                      <w:szCs w:val="22"/>
                    </w:rPr>
                    <w:t>Y</w:t>
                  </w:r>
                </w:p>
              </w:tc>
              <w:tc>
                <w:tcPr>
                  <w:tcW w:w="300" w:type="dxa"/>
                </w:tcPr>
                <w:p w14:paraId="2300D700" w14:textId="77777777" w:rsidR="002960FB" w:rsidRDefault="00000000">
                  <w:pPr>
                    <w:jc w:val="center"/>
                    <w:rPr>
                      <w:sz w:val="22"/>
                      <w:szCs w:val="22"/>
                    </w:rPr>
                  </w:pPr>
                  <w:r>
                    <w:rPr>
                      <w:sz w:val="22"/>
                      <w:szCs w:val="22"/>
                    </w:rPr>
                    <w:t>Y</w:t>
                  </w:r>
                </w:p>
              </w:tc>
              <w:tc>
                <w:tcPr>
                  <w:tcW w:w="300" w:type="dxa"/>
                </w:tcPr>
                <w:p w14:paraId="7244E148" w14:textId="77777777" w:rsidR="002960FB" w:rsidRDefault="00000000">
                  <w:pPr>
                    <w:jc w:val="center"/>
                    <w:rPr>
                      <w:sz w:val="22"/>
                      <w:szCs w:val="22"/>
                    </w:rPr>
                  </w:pPr>
                  <w:r>
                    <w:rPr>
                      <w:sz w:val="22"/>
                      <w:szCs w:val="22"/>
                    </w:rPr>
                    <w:t>M</w:t>
                  </w:r>
                </w:p>
              </w:tc>
              <w:tc>
                <w:tcPr>
                  <w:tcW w:w="300" w:type="dxa"/>
                </w:tcPr>
                <w:p w14:paraId="57836F88" w14:textId="77777777" w:rsidR="002960FB" w:rsidRDefault="00000000">
                  <w:pPr>
                    <w:jc w:val="center"/>
                    <w:rPr>
                      <w:sz w:val="22"/>
                      <w:szCs w:val="22"/>
                    </w:rPr>
                  </w:pPr>
                  <w:r>
                    <w:rPr>
                      <w:sz w:val="22"/>
                      <w:szCs w:val="22"/>
                    </w:rPr>
                    <w:t>M</w:t>
                  </w:r>
                </w:p>
              </w:tc>
            </w:tr>
          </w:tbl>
          <w:p w14:paraId="753816BF" w14:textId="77777777" w:rsidR="002960FB" w:rsidRDefault="002960FB">
            <w:pPr>
              <w:rPr>
                <w:sz w:val="22"/>
                <w:szCs w:val="22"/>
              </w:rPr>
            </w:pPr>
          </w:p>
        </w:tc>
      </w:tr>
    </w:tbl>
    <w:p w14:paraId="7F2C9DBE" w14:textId="77777777" w:rsidR="002960FB" w:rsidRDefault="002960FB">
      <w:pPr>
        <w:rPr>
          <w:sz w:val="22"/>
          <w:szCs w:val="22"/>
        </w:rPr>
      </w:pPr>
    </w:p>
    <w:p w14:paraId="6DAC702A" w14:textId="77777777" w:rsidR="002960FB" w:rsidRDefault="00000000">
      <w:pPr>
        <w:rPr>
          <w:sz w:val="22"/>
          <w:szCs w:val="22"/>
        </w:rPr>
      </w:pPr>
      <w:r>
        <w:rPr>
          <w:b/>
          <w:bCs/>
          <w:sz w:val="22"/>
          <w:szCs w:val="22"/>
        </w:rPr>
        <w:t>1.6. Responsabili - Nume/Organizație:</w:t>
      </w:r>
    </w:p>
    <w:p w14:paraId="0B57FC10" w14:textId="77777777"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96DAE94" w14:textId="77777777" w:rsidR="002960FB" w:rsidRDefault="00000000">
      <w:pPr>
        <w:rPr>
          <w:sz w:val="22"/>
          <w:szCs w:val="22"/>
        </w:rPr>
      </w:pPr>
      <w:r>
        <w:rPr>
          <w:b/>
          <w:bCs/>
          <w:sz w:val="22"/>
          <w:szCs w:val="22"/>
        </w:rPr>
        <w:t>1.7. Datele indicării și desemnării ca ZPB</w:t>
      </w:r>
    </w:p>
    <w:p w14:paraId="0FCF4986" w14:textId="77777777" w:rsidR="002960FB" w:rsidRDefault="002960FB">
      <w:pPr>
        <w:rPr>
          <w:sz w:val="22"/>
          <w:szCs w:val="22"/>
        </w:rPr>
      </w:pPr>
    </w:p>
    <w:tbl>
      <w:tblPr>
        <w:tblStyle w:val="a2"/>
        <w:tblW w:w="8980" w:type="dxa"/>
        <w:tblInd w:w="10" w:type="dxa"/>
        <w:tblLayout w:type="fixed"/>
        <w:tblLook w:val="0400" w:firstRow="0" w:lastRow="0" w:firstColumn="0" w:lastColumn="0" w:noHBand="0" w:noVBand="1"/>
      </w:tblPr>
      <w:tblGrid>
        <w:gridCol w:w="4455"/>
        <w:gridCol w:w="4525"/>
      </w:tblGrid>
      <w:tr w:rsidR="002960FB" w14:paraId="5076B578" w14:textId="77777777">
        <w:tc>
          <w:tcPr>
            <w:tcW w:w="4455" w:type="dxa"/>
          </w:tcPr>
          <w:p w14:paraId="1E44406C" w14:textId="77777777" w:rsidR="002960FB" w:rsidRDefault="00000000">
            <w:pPr>
              <w:rPr>
                <w:sz w:val="22"/>
                <w:szCs w:val="22"/>
              </w:rPr>
            </w:pPr>
            <w:r>
              <w:rPr>
                <w:sz w:val="22"/>
                <w:szCs w:val="22"/>
              </w:rPr>
              <w:t>Data desemnării ca ZPB:</w:t>
            </w:r>
          </w:p>
        </w:tc>
        <w:tc>
          <w:tcPr>
            <w:tcW w:w="4525" w:type="dxa"/>
          </w:tcPr>
          <w:p w14:paraId="3B681F30" w14:textId="77777777" w:rsidR="002960FB" w:rsidRDefault="002960FB">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960FB" w14:paraId="155070F4" w14:textId="77777777">
              <w:tc>
                <w:tcPr>
                  <w:tcW w:w="300" w:type="dxa"/>
                </w:tcPr>
                <w:p w14:paraId="248157DF" w14:textId="77777777" w:rsidR="002960FB" w:rsidRDefault="00000000">
                  <w:pPr>
                    <w:jc w:val="center"/>
                    <w:rPr>
                      <w:sz w:val="22"/>
                      <w:szCs w:val="22"/>
                    </w:rPr>
                  </w:pPr>
                  <w:r>
                    <w:rPr>
                      <w:sz w:val="22"/>
                      <w:szCs w:val="22"/>
                    </w:rPr>
                    <w:t xml:space="preserve"> </w:t>
                  </w:r>
                </w:p>
              </w:tc>
              <w:tc>
                <w:tcPr>
                  <w:tcW w:w="300" w:type="dxa"/>
                </w:tcPr>
                <w:p w14:paraId="1114BAEA" w14:textId="77777777" w:rsidR="002960FB" w:rsidRDefault="00000000">
                  <w:pPr>
                    <w:jc w:val="center"/>
                    <w:rPr>
                      <w:sz w:val="22"/>
                      <w:szCs w:val="22"/>
                    </w:rPr>
                  </w:pPr>
                  <w:r>
                    <w:rPr>
                      <w:sz w:val="22"/>
                      <w:szCs w:val="22"/>
                    </w:rPr>
                    <w:t xml:space="preserve"> </w:t>
                  </w:r>
                </w:p>
              </w:tc>
              <w:tc>
                <w:tcPr>
                  <w:tcW w:w="300" w:type="dxa"/>
                </w:tcPr>
                <w:p w14:paraId="63535F9F" w14:textId="77777777" w:rsidR="002960FB" w:rsidRDefault="00000000">
                  <w:pPr>
                    <w:jc w:val="center"/>
                    <w:rPr>
                      <w:sz w:val="22"/>
                      <w:szCs w:val="22"/>
                    </w:rPr>
                  </w:pPr>
                  <w:r>
                    <w:rPr>
                      <w:sz w:val="22"/>
                      <w:szCs w:val="22"/>
                    </w:rPr>
                    <w:t xml:space="preserve"> </w:t>
                  </w:r>
                </w:p>
              </w:tc>
              <w:tc>
                <w:tcPr>
                  <w:tcW w:w="300" w:type="dxa"/>
                </w:tcPr>
                <w:p w14:paraId="108854F2" w14:textId="77777777" w:rsidR="002960FB" w:rsidRDefault="00000000">
                  <w:pPr>
                    <w:jc w:val="center"/>
                    <w:rPr>
                      <w:sz w:val="22"/>
                      <w:szCs w:val="22"/>
                    </w:rPr>
                  </w:pPr>
                  <w:r>
                    <w:rPr>
                      <w:sz w:val="22"/>
                      <w:szCs w:val="22"/>
                    </w:rPr>
                    <w:t xml:space="preserve"> </w:t>
                  </w:r>
                </w:p>
              </w:tc>
              <w:tc>
                <w:tcPr>
                  <w:tcW w:w="300" w:type="dxa"/>
                </w:tcPr>
                <w:p w14:paraId="592F76E5" w14:textId="77777777" w:rsidR="002960FB" w:rsidRDefault="00000000">
                  <w:pPr>
                    <w:jc w:val="center"/>
                    <w:rPr>
                      <w:sz w:val="22"/>
                      <w:szCs w:val="22"/>
                    </w:rPr>
                  </w:pPr>
                  <w:r>
                    <w:rPr>
                      <w:sz w:val="22"/>
                      <w:szCs w:val="22"/>
                    </w:rPr>
                    <w:t xml:space="preserve"> </w:t>
                  </w:r>
                </w:p>
              </w:tc>
              <w:tc>
                <w:tcPr>
                  <w:tcW w:w="300" w:type="dxa"/>
                </w:tcPr>
                <w:p w14:paraId="0CF104C3" w14:textId="77777777" w:rsidR="002960FB" w:rsidRDefault="00000000">
                  <w:pPr>
                    <w:jc w:val="center"/>
                    <w:rPr>
                      <w:sz w:val="22"/>
                      <w:szCs w:val="22"/>
                    </w:rPr>
                  </w:pPr>
                  <w:r>
                    <w:rPr>
                      <w:sz w:val="22"/>
                      <w:szCs w:val="22"/>
                    </w:rPr>
                    <w:t xml:space="preserve"> </w:t>
                  </w:r>
                </w:p>
              </w:tc>
            </w:tr>
            <w:tr w:rsidR="002960FB" w14:paraId="26F1A876" w14:textId="77777777">
              <w:tc>
                <w:tcPr>
                  <w:tcW w:w="300" w:type="dxa"/>
                </w:tcPr>
                <w:p w14:paraId="4A09F863" w14:textId="77777777" w:rsidR="002960FB" w:rsidRDefault="00000000">
                  <w:pPr>
                    <w:jc w:val="center"/>
                    <w:rPr>
                      <w:sz w:val="22"/>
                      <w:szCs w:val="22"/>
                    </w:rPr>
                  </w:pPr>
                  <w:r>
                    <w:rPr>
                      <w:sz w:val="22"/>
                      <w:szCs w:val="22"/>
                    </w:rPr>
                    <w:t>Y</w:t>
                  </w:r>
                </w:p>
              </w:tc>
              <w:tc>
                <w:tcPr>
                  <w:tcW w:w="300" w:type="dxa"/>
                </w:tcPr>
                <w:p w14:paraId="7B8ACD32" w14:textId="77777777" w:rsidR="002960FB" w:rsidRDefault="00000000">
                  <w:pPr>
                    <w:jc w:val="center"/>
                    <w:rPr>
                      <w:sz w:val="22"/>
                      <w:szCs w:val="22"/>
                    </w:rPr>
                  </w:pPr>
                  <w:r>
                    <w:rPr>
                      <w:sz w:val="22"/>
                      <w:szCs w:val="22"/>
                    </w:rPr>
                    <w:t>Y</w:t>
                  </w:r>
                </w:p>
              </w:tc>
              <w:tc>
                <w:tcPr>
                  <w:tcW w:w="300" w:type="dxa"/>
                </w:tcPr>
                <w:p w14:paraId="16EEF233" w14:textId="77777777" w:rsidR="002960FB" w:rsidRDefault="00000000">
                  <w:pPr>
                    <w:jc w:val="center"/>
                    <w:rPr>
                      <w:sz w:val="22"/>
                      <w:szCs w:val="22"/>
                    </w:rPr>
                  </w:pPr>
                  <w:r>
                    <w:rPr>
                      <w:sz w:val="22"/>
                      <w:szCs w:val="22"/>
                    </w:rPr>
                    <w:t>Y</w:t>
                  </w:r>
                </w:p>
              </w:tc>
              <w:tc>
                <w:tcPr>
                  <w:tcW w:w="300" w:type="dxa"/>
                </w:tcPr>
                <w:p w14:paraId="67CE4BE4" w14:textId="77777777" w:rsidR="002960FB" w:rsidRDefault="00000000">
                  <w:pPr>
                    <w:jc w:val="center"/>
                    <w:rPr>
                      <w:sz w:val="22"/>
                      <w:szCs w:val="22"/>
                    </w:rPr>
                  </w:pPr>
                  <w:r>
                    <w:rPr>
                      <w:sz w:val="22"/>
                      <w:szCs w:val="22"/>
                    </w:rPr>
                    <w:t>Y</w:t>
                  </w:r>
                </w:p>
              </w:tc>
              <w:tc>
                <w:tcPr>
                  <w:tcW w:w="300" w:type="dxa"/>
                </w:tcPr>
                <w:p w14:paraId="704260F6" w14:textId="77777777" w:rsidR="002960FB" w:rsidRDefault="00000000">
                  <w:pPr>
                    <w:jc w:val="center"/>
                    <w:rPr>
                      <w:sz w:val="22"/>
                      <w:szCs w:val="22"/>
                    </w:rPr>
                  </w:pPr>
                  <w:r>
                    <w:rPr>
                      <w:sz w:val="22"/>
                      <w:szCs w:val="22"/>
                    </w:rPr>
                    <w:t>M</w:t>
                  </w:r>
                </w:p>
              </w:tc>
              <w:tc>
                <w:tcPr>
                  <w:tcW w:w="300" w:type="dxa"/>
                </w:tcPr>
                <w:p w14:paraId="3D8EB63A" w14:textId="77777777" w:rsidR="002960FB" w:rsidRDefault="00000000">
                  <w:pPr>
                    <w:jc w:val="center"/>
                    <w:rPr>
                      <w:sz w:val="22"/>
                      <w:szCs w:val="22"/>
                    </w:rPr>
                  </w:pPr>
                  <w:r>
                    <w:rPr>
                      <w:sz w:val="22"/>
                      <w:szCs w:val="22"/>
                    </w:rPr>
                    <w:t>M</w:t>
                  </w:r>
                </w:p>
              </w:tc>
            </w:tr>
          </w:tbl>
          <w:p w14:paraId="1FD88518" w14:textId="77777777" w:rsidR="002960FB" w:rsidRDefault="002960FB">
            <w:pPr>
              <w:rPr>
                <w:sz w:val="22"/>
                <w:szCs w:val="22"/>
              </w:rPr>
            </w:pPr>
          </w:p>
        </w:tc>
      </w:tr>
    </w:tbl>
    <w:p w14:paraId="751CAEEE" w14:textId="77777777" w:rsidR="002960FB" w:rsidRDefault="00000000">
      <w:pPr>
        <w:rPr>
          <w:sz w:val="22"/>
          <w:szCs w:val="22"/>
        </w:rPr>
      </w:pPr>
      <w:r>
        <w:rPr>
          <w:sz w:val="22"/>
          <w:szCs w:val="22"/>
        </w:rPr>
        <w:t>Referința legală națională a desemnării ZPB:</w:t>
      </w:r>
    </w:p>
    <w:p w14:paraId="686FE7B4" w14:textId="77777777" w:rsidR="002960FB" w:rsidRDefault="002960FB">
      <w:pPr>
        <w:pBdr>
          <w:top w:val="single" w:sz="6" w:space="0" w:color="000000"/>
          <w:left w:val="single" w:sz="6" w:space="0" w:color="000000"/>
          <w:bottom w:val="single" w:sz="6" w:space="0" w:color="000000"/>
          <w:right w:val="single" w:sz="6" w:space="0" w:color="000000"/>
          <w:between w:val="nil"/>
        </w:pBdr>
        <w:rPr>
          <w:sz w:val="22"/>
          <w:szCs w:val="22"/>
        </w:rPr>
      </w:pPr>
    </w:p>
    <w:p w14:paraId="2818DF5A" w14:textId="77777777" w:rsidR="002960FB" w:rsidRDefault="002960FB">
      <w:pPr>
        <w:rPr>
          <w:sz w:val="22"/>
          <w:szCs w:val="22"/>
        </w:rPr>
      </w:pPr>
    </w:p>
    <w:p w14:paraId="5D3D35F1" w14:textId="77777777" w:rsidR="002960FB" w:rsidRDefault="002960FB">
      <w:pPr>
        <w:rPr>
          <w:sz w:val="22"/>
          <w:szCs w:val="22"/>
        </w:rPr>
      </w:pPr>
    </w:p>
    <w:p w14:paraId="104B4BE0" w14:textId="77777777" w:rsidR="002960FB" w:rsidRDefault="002960FB">
      <w:pPr>
        <w:rPr>
          <w:sz w:val="22"/>
          <w:szCs w:val="22"/>
        </w:rPr>
      </w:pPr>
    </w:p>
    <w:p w14:paraId="33AA8460" w14:textId="77777777" w:rsidR="002960FB" w:rsidRDefault="00000000">
      <w:pPr>
        <w:jc w:val="center"/>
        <w:rPr>
          <w:sz w:val="22"/>
          <w:szCs w:val="22"/>
        </w:rPr>
      </w:pPr>
      <w:r>
        <w:rPr>
          <w:b/>
          <w:bCs/>
          <w:sz w:val="22"/>
          <w:szCs w:val="22"/>
        </w:rPr>
        <w:t>2. Localizarea Zonelor Prioritare pentru Biodiversitate (ZPB)</w:t>
      </w:r>
    </w:p>
    <w:p w14:paraId="2FA532F7" w14:textId="77777777" w:rsidR="002960FB" w:rsidRDefault="00000000">
      <w:pPr>
        <w:rPr>
          <w:sz w:val="22"/>
          <w:szCs w:val="22"/>
        </w:rPr>
      </w:pPr>
      <w:r>
        <w:rPr>
          <w:b/>
          <w:bCs/>
          <w:sz w:val="22"/>
          <w:szCs w:val="22"/>
        </w:rPr>
        <w:t xml:space="preserve">2.1. Suprafața totală a ZPB (ha)</w:t>
      </w:r>
    </w:p>
    <w:p w14:paraId="6FA0EA45" w14:textId="77777777"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18.242,87</w:t>
      </w:r>
    </w:p>
    <w:p w14:paraId="0B485048" w14:textId="77777777" w:rsidR="002960FB" w:rsidRDefault="00000000">
      <w:pPr>
        <w:rPr>
          <w:sz w:val="22"/>
          <w:szCs w:val="22"/>
        </w:rPr>
      </w:pPr>
      <w:r>
        <w:rPr>
          <w:b/>
          <w:bCs/>
          <w:sz w:val="22"/>
          <w:szCs w:val="22"/>
        </w:rPr>
        <w:t xml:space="preserve">2.2. Procentul ocupat de ZPB din suprafața totală a ariei naturale protejate</w:t>
      </w:r>
    </w:p>
    <w:p w14:paraId="703C8D54" w14:textId="77777777"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13,67%</w:t>
      </w:r>
    </w:p>
    <w:p w14:paraId="5E06D20A" w14:textId="77777777" w:rsidR="002960FB" w:rsidRDefault="00000000">
      <w:pPr>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2960FB" w14:paraId="0889A0C4" w14:textId="77777777">
        <w:tc>
          <w:tcPr>
            <w:tcW w:w="3157" w:type="dxa"/>
          </w:tcPr>
          <w:p w14:paraId="46B4B3A8" w14:textId="77777777" w:rsidR="002960FB" w:rsidRDefault="00000000">
            <w:pPr>
              <w:rPr>
                <w:sz w:val="22"/>
                <w:szCs w:val="22"/>
              </w:rPr>
            </w:pPr>
            <w:r>
              <w:rPr>
                <w:sz w:val="22"/>
                <w:szCs w:val="22"/>
              </w:rPr>
              <w:t>NUTS</w:t>
            </w:r>
          </w:p>
        </w:tc>
        <w:tc>
          <w:tcPr>
            <w:tcW w:w="444" w:type="dxa"/>
          </w:tcPr>
          <w:p w14:paraId="1D5D0EB2" w14:textId="77777777" w:rsidR="002960FB" w:rsidRDefault="00000000">
            <w:pPr>
              <w:rPr>
                <w:sz w:val="22"/>
                <w:szCs w:val="22"/>
              </w:rPr>
            </w:pPr>
            <w:r>
              <w:rPr>
                <w:sz w:val="22"/>
                <w:szCs w:val="22"/>
              </w:rPr>
              <w:t xml:space="preserve"> </w:t>
            </w:r>
          </w:p>
        </w:tc>
        <w:tc>
          <w:tcPr>
            <w:tcW w:w="5379" w:type="dxa"/>
          </w:tcPr>
          <w:p w14:paraId="16099444" w14:textId="77777777" w:rsidR="002960FB" w:rsidRDefault="00000000">
            <w:pPr>
              <w:rPr>
                <w:sz w:val="22"/>
                <w:szCs w:val="22"/>
              </w:rPr>
            </w:pPr>
            <w:r>
              <w:rPr>
                <w:sz w:val="22"/>
                <w:szCs w:val="22"/>
              </w:rPr>
              <w:t>Numele regiunii</w:t>
            </w:r>
          </w:p>
        </w:tc>
      </w:tr>
      <w:tr w:rsidR="002960FB" w14:paraId="57EDD4B9" w14:textId="77777777">
        <w:tc>
          <w:tcPr>
            <w:tcW w:w="3157" w:type="dxa"/>
            <w:tcBorders>
              <w:top w:val="single" w:sz="6" w:space="0" w:color="000000"/>
              <w:left w:val="single" w:sz="6" w:space="0" w:color="000000"/>
              <w:bottom w:val="single" w:sz="6" w:space="0" w:color="000000"/>
              <w:right w:val="single" w:sz="6" w:space="0" w:color="000000"/>
            </w:tcBorders>
          </w:tcPr>
          <w:p w14:paraId="22E92B30" w14:textId="77777777" w:rsidR="002960FB" w:rsidRDefault="00000000">
            <w:pPr>
              <w:rPr>
                <w:sz w:val="22"/>
                <w:szCs w:val="22"/>
              </w:rPr>
            </w:pPr>
            <w:r>
              <w:rPr>
                <w:sz w:val="22"/>
                <w:szCs w:val="22"/>
              </w:rPr>
              <w:t>RO11</w:t>
            </w:r>
          </w:p>
        </w:tc>
        <w:tc>
          <w:tcPr>
            <w:tcW w:w="444" w:type="dxa"/>
          </w:tcPr>
          <w:p w14:paraId="662A9BD0" w14:textId="77777777" w:rsidR="002960FB" w:rsidRDefault="00000000">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BA8706E" w14:textId="77777777" w:rsidR="002960FB" w:rsidRDefault="00000000">
            <w:pPr>
              <w:rPr>
                <w:sz w:val="22"/>
                <w:szCs w:val="22"/>
              </w:rPr>
            </w:pPr>
            <w:r>
              <w:rPr>
                <w:sz w:val="22"/>
                <w:szCs w:val="22"/>
              </w:rPr>
              <w:t>Nord-Vest</w:t>
            </w:r>
          </w:p>
        </w:tc>
      </w:tr>
    </w:tbl>
    <w:p w14:paraId="5A068FDA" w14:textId="77777777" w:rsidR="002960FB" w:rsidRDefault="002960FB">
      <w:pPr>
        <w:rPr>
          <w:sz w:val="22"/>
          <w:szCs w:val="22"/>
        </w:rPr>
      </w:pPr>
    </w:p>
    <w:p w14:paraId="48C98572" w14:textId="77777777" w:rsidR="002960FB" w:rsidRDefault="00000000">
      <w:pPr>
        <w:rPr>
          <w:sz w:val="22"/>
          <w:szCs w:val="22"/>
        </w:rPr>
      </w:pPr>
      <w:r>
        <w:rPr>
          <w:sz w:val="22"/>
          <w:szCs w:val="22"/>
        </w:rPr>
        <w:t>Numele Județului/Județelor</w:t>
      </w:r>
    </w:p>
    <w:p w14:paraId="76114BCA" w14:textId="77777777"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Maramureș, Suceava</w:t>
      </w:r>
    </w:p>
    <w:p w14:paraId="10957B5F" w14:textId="77777777" w:rsidR="002960FB" w:rsidRDefault="002960FB">
      <w:pPr>
        <w:rPr>
          <w:sz w:val="22"/>
          <w:szCs w:val="22"/>
        </w:rPr>
      </w:pPr>
    </w:p>
    <w:p w14:paraId="51AAB012" w14:textId="77777777" w:rsidR="002960FB"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2960FB" w14:paraId="1A964252" w14:textId="77777777">
        <w:tc>
          <w:tcPr>
            <w:tcW w:w="2928" w:type="dxa"/>
          </w:tcPr>
          <w:p w14:paraId="1C318419" w14:textId="77777777" w:rsidR="002960FB" w:rsidRDefault="00000000">
            <w:pPr>
              <w:rPr>
                <w:sz w:val="22"/>
                <w:szCs w:val="22"/>
              </w:rPr>
            </w:pPr>
            <w:sdt>
              <w:sdtPr>
                <w:tag w:val="goog_rdk_3"/>
                <w:id w:val="-1418626472"/>
              </w:sdtPr>
              <w:sdtContent>
                <w:r>
                  <w:rPr>
                    <w:rFonts w:ascii="Arial Unicode MS" w:eastAsia="Arial Unicode MS" w:hAnsi="Arial Unicode MS" w:cs="Arial Unicode MS"/>
                    <w:sz w:val="22"/>
                    <w:szCs w:val="22"/>
                  </w:rPr>
                  <w:t xml:space="preserve">☑ </w:t>
                </w:r>
              </w:sdtContent>
            </w:sdt>
            <w:r>
              <w:rPr>
                <w:sz w:val="22"/>
                <w:szCs w:val="22"/>
              </w:rPr>
              <w:t>Alpină 97,36%</w:t>
            </w:r>
          </w:p>
        </w:tc>
        <w:tc>
          <w:tcPr>
            <w:tcW w:w="47" w:type="dxa"/>
          </w:tcPr>
          <w:p w14:paraId="32A57997" w14:textId="77777777" w:rsidR="002960FB" w:rsidRDefault="002960FB">
            <w:pPr>
              <w:rPr>
                <w:sz w:val="22"/>
                <w:szCs w:val="22"/>
              </w:rPr>
            </w:pPr>
          </w:p>
        </w:tc>
        <w:tc>
          <w:tcPr>
            <w:tcW w:w="3002" w:type="dxa"/>
          </w:tcPr>
          <w:p w14:paraId="11366CC7" w14:textId="77777777" w:rsidR="002960FB" w:rsidRDefault="00000000">
            <w:pPr>
              <w:rPr>
                <w:sz w:val="22"/>
                <w:szCs w:val="22"/>
              </w:rPr>
            </w:pPr>
            <w:sdt>
              <w:sdtPr>
                <w:tag w:val="goog_rdk_4"/>
                <w:id w:val="241643369"/>
              </w:sdtPr>
              <w:sdtContent>
                <w:r>
                  <w:rPr>
                    <w:rFonts w:ascii="Arial Unicode MS" w:eastAsia="Arial Unicode MS" w:hAnsi="Arial Unicode MS" w:cs="Arial Unicode MS"/>
                    <w:sz w:val="22"/>
                    <w:szCs w:val="22"/>
                  </w:rPr>
                  <w:t>☐</w:t>
                </w:r>
              </w:sdtContent>
            </w:sdt>
            <w:r>
              <w:rPr>
                <w:sz w:val="22"/>
                <w:szCs w:val="22"/>
              </w:rPr>
              <w:t xml:space="preserve"> Continentală 2,64%</w:t>
            </w:r>
          </w:p>
        </w:tc>
        <w:tc>
          <w:tcPr>
            <w:tcW w:w="47" w:type="dxa"/>
          </w:tcPr>
          <w:p w14:paraId="6FF7B661" w14:textId="77777777" w:rsidR="002960FB" w:rsidRDefault="002960FB">
            <w:pPr>
              <w:rPr>
                <w:sz w:val="22"/>
                <w:szCs w:val="22"/>
              </w:rPr>
            </w:pPr>
          </w:p>
        </w:tc>
        <w:tc>
          <w:tcPr>
            <w:tcW w:w="2956" w:type="dxa"/>
          </w:tcPr>
          <w:p w14:paraId="0D1C87E6" w14:textId="77777777" w:rsidR="002960FB" w:rsidRDefault="00000000">
            <w:pPr>
              <w:rPr>
                <w:sz w:val="22"/>
                <w:szCs w:val="22"/>
              </w:rPr>
            </w:pPr>
            <w:sdt>
              <w:sdtPr>
                <w:tag w:val="goog_rdk_5"/>
                <w:id w:val="-89206107"/>
              </w:sdtPr>
              <w:sdtContent>
                <w:r>
                  <w:rPr>
                    <w:rFonts w:ascii="Arial Unicode MS" w:eastAsia="Arial Unicode MS" w:hAnsi="Arial Unicode MS" w:cs="Arial Unicode MS"/>
                    <w:sz w:val="22"/>
                    <w:szCs w:val="22"/>
                  </w:rPr>
                  <w:t>☐</w:t>
                </w:r>
              </w:sdtContent>
            </w:sdt>
            <w:r>
              <w:rPr>
                <w:sz w:val="22"/>
                <w:szCs w:val="22"/>
              </w:rPr>
              <w:t xml:space="preserve"> Panonică %</w:t>
            </w:r>
          </w:p>
        </w:tc>
      </w:tr>
      <w:tr w:rsidR="002960FB" w14:paraId="1BD7E85C" w14:textId="77777777">
        <w:tc>
          <w:tcPr>
            <w:tcW w:w="2928" w:type="dxa"/>
          </w:tcPr>
          <w:p w14:paraId="117B0D5F" w14:textId="77777777" w:rsidR="002960FB" w:rsidRDefault="00000000">
            <w:pPr>
              <w:rPr>
                <w:sz w:val="22"/>
                <w:szCs w:val="22"/>
              </w:rPr>
            </w:pPr>
            <w:sdt>
              <w:sdtPr>
                <w:tag w:val="goog_rdk_6"/>
                <w:id w:val="1129889303"/>
              </w:sdtPr>
              <w:sdtContent>
                <w:r>
                  <w:rPr>
                    <w:rFonts w:ascii="Arial Unicode MS" w:eastAsia="Arial Unicode MS" w:hAnsi="Arial Unicode MS" w:cs="Arial Unicode MS"/>
                    <w:sz w:val="22"/>
                    <w:szCs w:val="22"/>
                  </w:rPr>
                  <w:t>☐</w:t>
                </w:r>
              </w:sdtContent>
            </w:sdt>
            <w:r>
              <w:rPr>
                <w:sz w:val="22"/>
                <w:szCs w:val="22"/>
              </w:rPr>
              <w:t xml:space="preserve"> </w:t>
            </w:r>
            <w:proofErr w:type="spellStart"/>
            <w:r>
              <w:rPr>
                <w:sz w:val="22"/>
                <w:szCs w:val="22"/>
              </w:rPr>
              <w:t>Stepică</w:t>
            </w:r>
            <w:proofErr w:type="spellEnd"/>
            <w:r>
              <w:rPr>
                <w:sz w:val="22"/>
                <w:szCs w:val="22"/>
              </w:rPr>
              <w:t xml:space="preserve"> %</w:t>
            </w:r>
          </w:p>
        </w:tc>
        <w:tc>
          <w:tcPr>
            <w:tcW w:w="47" w:type="dxa"/>
          </w:tcPr>
          <w:p w14:paraId="38BCB739" w14:textId="77777777" w:rsidR="002960FB" w:rsidRDefault="002960FB">
            <w:pPr>
              <w:rPr>
                <w:sz w:val="22"/>
                <w:szCs w:val="22"/>
              </w:rPr>
            </w:pPr>
          </w:p>
        </w:tc>
        <w:tc>
          <w:tcPr>
            <w:tcW w:w="3002" w:type="dxa"/>
          </w:tcPr>
          <w:p w14:paraId="3ACDEB03" w14:textId="77777777" w:rsidR="002960FB" w:rsidRDefault="00000000">
            <w:pPr>
              <w:rPr>
                <w:sz w:val="22"/>
                <w:szCs w:val="22"/>
              </w:rPr>
            </w:pPr>
            <w:sdt>
              <w:sdtPr>
                <w:tag w:val="goog_rdk_7"/>
                <w:id w:val="629196511"/>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08BD9BC0" w14:textId="77777777" w:rsidR="002960FB" w:rsidRDefault="002960FB">
            <w:pPr>
              <w:rPr>
                <w:sz w:val="22"/>
                <w:szCs w:val="22"/>
              </w:rPr>
            </w:pPr>
          </w:p>
        </w:tc>
        <w:tc>
          <w:tcPr>
            <w:tcW w:w="2956" w:type="dxa"/>
          </w:tcPr>
          <w:p w14:paraId="6D0CB711" w14:textId="77777777" w:rsidR="002960FB" w:rsidRDefault="00000000">
            <w:pPr>
              <w:rPr>
                <w:sz w:val="22"/>
                <w:szCs w:val="22"/>
              </w:rPr>
            </w:pPr>
            <w:sdt>
              <w:sdtPr>
                <w:tag w:val="goog_rdk_8"/>
                <w:id w:val="-427318826"/>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44F9DB87" w14:textId="77777777" w:rsidR="002960FB" w:rsidRDefault="002960FB">
      <w:pPr>
        <w:rPr>
          <w:sz w:val="22"/>
          <w:szCs w:val="22"/>
        </w:rPr>
      </w:pPr>
    </w:p>
    <w:p w14:paraId="4067962C" w14:textId="77777777" w:rsidR="002960FB" w:rsidRDefault="00000000">
      <w:pPr>
        <w:jc w:val="center"/>
        <w:rPr>
          <w:sz w:val="22"/>
          <w:szCs w:val="22"/>
        </w:rPr>
      </w:pPr>
      <w:r>
        <w:rPr>
          <w:b/>
          <w:bCs/>
          <w:sz w:val="22"/>
          <w:szCs w:val="22"/>
        </w:rPr>
        <w:t xml:space="preserve">3. Descrierea Zonelor Prioritare pentru Biodiversitate distincte de</w:t>
      </w:r>
      <w:r>
        <w:rPr>
          <w:sz w:val="22"/>
          <w:szCs w:val="22"/>
        </w:rPr>
        <w:br/>
      </w:r>
      <w:r>
        <w:rPr>
          <w:b/>
          <w:bCs/>
          <w:sz w:val="22"/>
          <w:szCs w:val="22"/>
        </w:rPr>
        <w:t xml:space="preserve"> pe teritoriul ariei naturale protejate</w:t>
      </w:r>
    </w:p>
    <w:p w14:paraId="60F8DE70" w14:textId="77777777" w:rsidR="002960FB" w:rsidRDefault="00000000">
      <w:pPr>
        <w:rPr>
          <w:sz w:val="22"/>
          <w:szCs w:val="22"/>
        </w:rPr>
      </w:pPr>
      <w:r>
        <w:rPr>
          <w:b/>
          <w:bCs/>
          <w:sz w:val="22"/>
          <w:szCs w:val="22"/>
        </w:rPr>
        <w:t>3.1. Numărul Zonelor Prioritare pentru Biodiversitate distincte de pe teritoriul ariei naturale protejate:</w:t>
      </w:r>
    </w:p>
    <w:p w14:paraId="467A6154" w14:textId="77777777"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3</w:t>
      </w:r>
    </w:p>
    <w:p w14:paraId="5FF4A9E8" w14:textId="77777777" w:rsidR="002960FB" w:rsidRDefault="00000000">
      <w:pPr>
        <w:rPr>
          <w:sz w:val="22"/>
          <w:szCs w:val="22"/>
        </w:rPr>
      </w:pPr>
      <w:r>
        <w:rPr>
          <w:b/>
          <w:bCs/>
          <w:sz w:val="22"/>
          <w:szCs w:val="22"/>
        </w:rPr>
        <w:t xml:space="preserve">3.2. Descrierea Zonelor Prioritare pentru Biodiversitate distincte</w:t>
      </w:r>
    </w:p>
    <w:p w14:paraId="482713AE" w14:textId="77777777" w:rsidR="002960FB" w:rsidRDefault="00000000">
      <w:pPr>
        <w:rPr>
          <w:sz w:val="22"/>
          <w:szCs w:val="22"/>
        </w:rPr>
      </w:pPr>
      <w:r>
        <w:rPr>
          <w:b/>
          <w:bCs/>
          <w:sz w:val="22"/>
          <w:szCs w:val="22"/>
        </w:rPr>
        <w:t>Zona de Prioritară pentru Biodiversitate nr. 1</w:t>
      </w:r>
    </w:p>
    <w:p w14:paraId="1E2AD15B" w14:textId="77777777" w:rsidR="002960FB" w:rsidRDefault="00000000">
      <w:pPr>
        <w:rPr>
          <w:sz w:val="22"/>
          <w:szCs w:val="22"/>
        </w:rPr>
      </w:pPr>
      <w:r>
        <w:rPr>
          <w:b/>
          <w:bCs/>
          <w:sz w:val="22"/>
          <w:szCs w:val="22"/>
        </w:rPr>
        <w:t>3.2.1.1. Cod Zona Prioritară pentru Biodiversitate nr. 1</w:t>
      </w:r>
    </w:p>
    <w:p w14:paraId="6BAE4D0C" w14:textId="77777777"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ZPB1</w:t>
      </w:r>
    </w:p>
    <w:p w14:paraId="18CEC005" w14:textId="77777777" w:rsidR="002960FB" w:rsidRDefault="00000000">
      <w:pPr>
        <w:rPr>
          <w:sz w:val="22"/>
          <w:szCs w:val="22"/>
        </w:rPr>
      </w:pPr>
      <w:r>
        <w:rPr>
          <w:b/>
          <w:bCs/>
          <w:sz w:val="22"/>
          <w:szCs w:val="22"/>
        </w:rPr>
        <w:t>3.2.1.2. Detalii privind Zona Prioritară pentru Biodiversitate nr. 1</w:t>
      </w:r>
    </w:p>
    <w:p w14:paraId="4EA940A1" w14:textId="77777777" w:rsidR="002960FB" w:rsidRDefault="00000000">
      <w:pPr>
        <w:rPr>
          <w:sz w:val="22"/>
          <w:szCs w:val="22"/>
        </w:rPr>
      </w:pPr>
      <w:r>
        <w:rPr>
          <w:sz w:val="22"/>
          <w:szCs w:val="22"/>
        </w:rPr>
        <w:t>Suprafața totală a ZPB (ha)</w:t>
      </w:r>
    </w:p>
    <w:p w14:paraId="4E213EE6" w14:textId="77777777"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922,53</w:t>
      </w:r>
    </w:p>
    <w:p w14:paraId="6C76D24C" w14:textId="77777777" w:rsidR="002960FB" w:rsidRDefault="00000000">
      <w:pPr>
        <w:spacing w:after="0" w:line="240" w:lineRule="auto"/>
        <w:rPr>
          <w:sz w:val="22"/>
          <w:szCs w:val="22"/>
        </w:rPr>
      </w:pPr>
      <w:r>
        <w:rPr>
          <w:sz w:val="22"/>
          <w:szCs w:val="22"/>
        </w:rPr>
        <w:t>Documente relevante în raport cu ZPB</w:t>
      </w:r>
    </w:p>
    <w:p w14:paraId="256E9829"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Hotărârea Guvernului României nr. 2151/2004 privind instituirea regimului de arie naturală protejată pentru noi zone;</w:t>
      </w:r>
    </w:p>
    <w:p w14:paraId="1ED01BC3"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30C5CA87"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mediului, apelor și pădurilor nr. 2 525 din 30 decembrie 2016 privind constituirea Catalogului național al pădurilor virgine și </w:t>
      </w:r>
      <w:proofErr w:type="spellStart"/>
      <w:r>
        <w:rPr>
          <w:sz w:val="22"/>
          <w:szCs w:val="22"/>
        </w:rPr>
        <w:t>cvasivirgine</w:t>
      </w:r>
      <w:proofErr w:type="spellEnd"/>
      <w:r>
        <w:rPr>
          <w:sz w:val="22"/>
          <w:szCs w:val="22"/>
        </w:rPr>
        <w:t xml:space="preserve"> din România, publicat în  Monitorul Oficial al României, Partea I, nr. 63 din 25 ianuarie 2017, cu modificările și completările ulterioare;</w:t>
      </w:r>
    </w:p>
    <w:p w14:paraId="2EF769D9"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mediului, apelor și pădurilor nr 2525/2016 privind constituirea Catalogului național al pădurilor virgine și </w:t>
      </w:r>
      <w:proofErr w:type="spellStart"/>
      <w:r>
        <w:rPr>
          <w:sz w:val="22"/>
          <w:szCs w:val="22"/>
        </w:rPr>
        <w:t>cvasivirgine</w:t>
      </w:r>
      <w:proofErr w:type="spellEnd"/>
      <w:r>
        <w:rPr>
          <w:sz w:val="22"/>
          <w:szCs w:val="22"/>
        </w:rPr>
        <w:t xml:space="preserve"> din România;</w:t>
      </w:r>
    </w:p>
    <w:p w14:paraId="64A46446"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mediului, apelor și pădurilor nr. 1157 din 24 iunie 2016 privind aprobarea Planului de management și a Regulamentului Parcului Natural Munții Maramureșului, ale sitului de importanță comunitară ROSCI0124 Munții Maramureșului, ale ariei de protecție specială </w:t>
      </w:r>
      <w:proofErr w:type="spellStart"/>
      <w:r>
        <w:rPr>
          <w:sz w:val="22"/>
          <w:szCs w:val="22"/>
        </w:rPr>
        <w:t>avifaunistică</w:t>
      </w:r>
      <w:proofErr w:type="spellEnd"/>
      <w:r>
        <w:rPr>
          <w:sz w:val="22"/>
          <w:szCs w:val="22"/>
        </w:rPr>
        <w:t xml:space="preserve"> ROSPA0131 Munții Maramureșului și ale ariilor naturale protejate de interes național suprapuse, publicat în Monitorul Oficial al României, Partea I, nr. 625 bis din 16 august 2016.</w:t>
      </w:r>
    </w:p>
    <w:p w14:paraId="11A7C559"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Patrimoniului Mondial adoptată în urma celei de‑a 41‑a sesiuni (Cracovia, 2017) referitoare la înscrierea sitului „Păduri primare de fag din Carpați și alte regiuni ale Europei”;</w:t>
      </w:r>
    </w:p>
    <w:p w14:paraId="6C4A9ABB"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51EE901" w14:textId="77777777" w:rsidR="002960FB" w:rsidRDefault="002960FB">
      <w:pPr>
        <w:rPr>
          <w:sz w:val="22"/>
          <w:szCs w:val="22"/>
        </w:rPr>
      </w:pPr>
    </w:p>
    <w:p w14:paraId="0DDD8297" w14:textId="77777777" w:rsidR="002960FB" w:rsidRDefault="00000000">
      <w:pPr>
        <w:rPr>
          <w:sz w:val="22"/>
          <w:szCs w:val="22"/>
        </w:rPr>
      </w:pPr>
      <w:r>
        <w:rPr>
          <w:sz w:val="22"/>
          <w:szCs w:val="22"/>
        </w:rPr>
        <w:t>Informația ecologică</w:t>
      </w:r>
    </w:p>
    <w:tbl>
      <w:tblPr>
        <w:tblStyle w:val="a6"/>
        <w:tblW w:w="8970" w:type="dxa"/>
        <w:tblInd w:w="10" w:type="dxa"/>
        <w:tblLayout w:type="fixed"/>
        <w:tblLook w:val="0400" w:firstRow="0" w:lastRow="0" w:firstColumn="0" w:lastColumn="0" w:noHBand="0" w:noVBand="1"/>
      </w:tblPr>
      <w:tblGrid>
        <w:gridCol w:w="2190"/>
        <w:gridCol w:w="6780"/>
      </w:tblGrid>
      <w:tr w:rsidR="002960FB" w14:paraId="6AB557EF" w14:textId="77777777">
        <w:tc>
          <w:tcPr>
            <w:tcW w:w="2190" w:type="dxa"/>
            <w:tcBorders>
              <w:top w:val="single" w:sz="6" w:space="0" w:color="000000"/>
              <w:left w:val="single" w:sz="6" w:space="0" w:color="000000"/>
              <w:bottom w:val="single" w:sz="6" w:space="0" w:color="000000"/>
              <w:right w:val="single" w:sz="6" w:space="0" w:color="000000"/>
            </w:tcBorders>
          </w:tcPr>
          <w:p w14:paraId="05E78951" w14:textId="77777777" w:rsidR="002960FB" w:rsidRDefault="00000000">
            <w:pPr>
              <w:rPr>
                <w:sz w:val="22"/>
                <w:szCs w:val="22"/>
              </w:rPr>
            </w:pPr>
            <w:r>
              <w:rPr>
                <w:b/>
                <w:bCs/>
                <w:sz w:val="22"/>
                <w:szCs w:val="22"/>
              </w:rPr>
              <w:t>Informația ecologică</w:t>
            </w:r>
          </w:p>
        </w:tc>
        <w:tc>
          <w:tcPr>
            <w:tcW w:w="6780" w:type="dxa"/>
            <w:tcBorders>
              <w:top w:val="single" w:sz="6" w:space="0" w:color="000000"/>
              <w:left w:val="single" w:sz="6" w:space="0" w:color="000000"/>
              <w:bottom w:val="single" w:sz="6" w:space="0" w:color="000000"/>
              <w:right w:val="single" w:sz="6" w:space="0" w:color="000000"/>
            </w:tcBorders>
          </w:tcPr>
          <w:p w14:paraId="1E8B8D38" w14:textId="77777777" w:rsidR="002960FB" w:rsidRDefault="00000000">
            <w:pPr>
              <w:rPr>
                <w:sz w:val="22"/>
                <w:szCs w:val="22"/>
              </w:rPr>
            </w:pPr>
            <w:r>
              <w:rPr>
                <w:b/>
                <w:bCs/>
                <w:sz w:val="22"/>
                <w:szCs w:val="22"/>
              </w:rPr>
              <w:t>Descriere</w:t>
            </w:r>
          </w:p>
        </w:tc>
      </w:tr>
      <w:tr w:rsidR="002960FB" w14:paraId="17BF0F5E" w14:textId="77777777">
        <w:tc>
          <w:tcPr>
            <w:tcW w:w="2190" w:type="dxa"/>
            <w:tcBorders>
              <w:top w:val="single" w:sz="6" w:space="0" w:color="000000"/>
              <w:left w:val="single" w:sz="6" w:space="0" w:color="000000"/>
              <w:bottom w:val="single" w:sz="6" w:space="0" w:color="000000"/>
              <w:right w:val="single" w:sz="6" w:space="0" w:color="000000"/>
            </w:tcBorders>
          </w:tcPr>
          <w:p w14:paraId="49FB6DAD" w14:textId="77777777" w:rsidR="002960FB" w:rsidRDefault="00000000">
            <w:pPr>
              <w:rPr>
                <w:sz w:val="22"/>
                <w:szCs w:val="22"/>
              </w:rPr>
            </w:pPr>
            <w:r>
              <w:rPr>
                <w:sz w:val="22"/>
                <w:szCs w:val="22"/>
              </w:rPr>
              <w:t>Habitate de interes comunitar sau de interes național</w:t>
            </w:r>
          </w:p>
          <w:p w14:paraId="4DAB575E" w14:textId="77777777" w:rsidR="002960FB" w:rsidRDefault="002960FB">
            <w:pPr>
              <w:rPr>
                <w:sz w:val="22"/>
                <w:szCs w:val="22"/>
              </w:rPr>
            </w:pPr>
          </w:p>
        </w:tc>
        <w:tc>
          <w:tcPr>
            <w:tcW w:w="6780" w:type="dxa"/>
            <w:tcBorders>
              <w:top w:val="single" w:sz="6" w:space="0" w:color="000000"/>
              <w:left w:val="single" w:sz="6" w:space="0" w:color="000000"/>
              <w:bottom w:val="single" w:sz="6" w:space="0" w:color="000000"/>
              <w:right w:val="single" w:sz="6" w:space="0" w:color="000000"/>
            </w:tcBorders>
          </w:tcPr>
          <w:p w14:paraId="4143A2F7" w14:textId="77777777" w:rsidR="002960FB" w:rsidRDefault="00000000">
            <w:pPr>
              <w:spacing w:after="0"/>
              <w:rPr>
                <w:b/>
                <w:bCs/>
                <w:sz w:val="22"/>
                <w:szCs w:val="22"/>
              </w:rPr>
            </w:pPr>
            <w:r>
              <w:rPr>
                <w:b/>
                <w:bCs/>
                <w:i/>
                <w:iCs/>
                <w:sz w:val="22"/>
                <w:szCs w:val="22"/>
              </w:rPr>
              <w:t>Habitate de păduri temperate europene</w:t>
            </w:r>
          </w:p>
          <w:p w14:paraId="5ACFB432" w14:textId="77777777" w:rsidR="002960FB" w:rsidRDefault="00000000">
            <w:pPr>
              <w:spacing w:after="0"/>
              <w:rPr>
                <w:sz w:val="22"/>
                <w:szCs w:val="22"/>
              </w:rPr>
            </w:pPr>
            <w:r>
              <w:rPr>
                <w:i/>
                <w:iCs/>
                <w:sz w:val="22"/>
                <w:szCs w:val="22"/>
              </w:rPr>
              <w:t xml:space="preserve">9110 - Păduri de fag de tip </w:t>
            </w:r>
            <w:proofErr w:type="spellStart"/>
            <w:r>
              <w:rPr>
                <w:i/>
                <w:iCs/>
                <w:sz w:val="22"/>
                <w:szCs w:val="22"/>
              </w:rPr>
              <w:t>Luzulo-Fagetum</w:t>
            </w:r>
            <w:proofErr w:type="spellEnd"/>
            <w:r>
              <w:rPr>
                <w:i/>
                <w:iCs/>
                <w:sz w:val="22"/>
                <w:szCs w:val="22"/>
              </w:rPr>
              <w:t>;</w:t>
            </w:r>
          </w:p>
          <w:p w14:paraId="6D40D387" w14:textId="77777777" w:rsidR="002960FB" w:rsidRDefault="00000000">
            <w:pPr>
              <w:spacing w:after="0"/>
              <w:rPr>
                <w:sz w:val="22"/>
                <w:szCs w:val="22"/>
              </w:rPr>
            </w:pPr>
            <w:r>
              <w:rPr>
                <w:i/>
                <w:iCs/>
                <w:sz w:val="22"/>
                <w:szCs w:val="22"/>
              </w:rPr>
              <w:t>91V0 - Păduri dacice de fag (</w:t>
            </w:r>
            <w:proofErr w:type="spellStart"/>
            <w:r>
              <w:rPr>
                <w:i/>
                <w:iCs/>
                <w:sz w:val="22"/>
                <w:szCs w:val="22"/>
              </w:rPr>
              <w:t>Symphyto-Fagion</w:t>
            </w:r>
            <w:proofErr w:type="spellEnd"/>
            <w:r>
              <w:rPr>
                <w:i/>
                <w:iCs/>
                <w:sz w:val="22"/>
                <w:szCs w:val="22"/>
              </w:rPr>
              <w:t>);</w:t>
            </w:r>
          </w:p>
          <w:p w14:paraId="6AFFDB6D" w14:textId="77777777" w:rsidR="002960FB" w:rsidRDefault="00000000">
            <w:pPr>
              <w:spacing w:after="0"/>
              <w:rPr>
                <w:b/>
                <w:bCs/>
                <w:sz w:val="22"/>
                <w:szCs w:val="22"/>
              </w:rPr>
            </w:pPr>
            <w:r>
              <w:rPr>
                <w:b/>
                <w:bCs/>
                <w:i/>
                <w:iCs/>
                <w:sz w:val="22"/>
                <w:szCs w:val="22"/>
              </w:rPr>
              <w:t>habitate de păduri temperate montane de conifere:</w:t>
            </w:r>
          </w:p>
          <w:p w14:paraId="7491C853" w14:textId="77777777" w:rsidR="002960FB" w:rsidRDefault="00000000">
            <w:pPr>
              <w:spacing w:after="0"/>
              <w:rPr>
                <w:sz w:val="22"/>
                <w:szCs w:val="22"/>
              </w:rPr>
            </w:pPr>
            <w:r>
              <w:rPr>
                <w:i/>
                <w:iCs/>
                <w:sz w:val="22"/>
                <w:szCs w:val="22"/>
              </w:rPr>
              <w:t>9410 - Păduri acidofile de molid (</w:t>
            </w:r>
            <w:proofErr w:type="spellStart"/>
            <w:r>
              <w:rPr>
                <w:i/>
                <w:iCs/>
                <w:sz w:val="22"/>
                <w:szCs w:val="22"/>
              </w:rPr>
              <w:t>Picea</w:t>
            </w:r>
            <w:proofErr w:type="spellEnd"/>
            <w:r>
              <w:rPr>
                <w:i/>
                <w:iCs/>
                <w:sz w:val="22"/>
                <w:szCs w:val="22"/>
              </w:rPr>
              <w:t xml:space="preserve"> </w:t>
            </w:r>
            <w:proofErr w:type="spellStart"/>
            <w:r>
              <w:rPr>
                <w:i/>
                <w:iCs/>
                <w:sz w:val="22"/>
                <w:szCs w:val="22"/>
              </w:rPr>
              <w:t>abies</w:t>
            </w:r>
            <w:proofErr w:type="spellEnd"/>
            <w:r>
              <w:rPr>
                <w:i/>
                <w:iCs/>
                <w:sz w:val="22"/>
                <w:szCs w:val="22"/>
              </w:rPr>
              <w:t>) din etajul montan până în cel alpin;</w:t>
            </w:r>
          </w:p>
        </w:tc>
      </w:tr>
      <w:tr w:rsidR="002960FB" w14:paraId="32714873" w14:textId="77777777">
        <w:tc>
          <w:tcPr>
            <w:tcW w:w="2190" w:type="dxa"/>
            <w:tcBorders>
              <w:top w:val="single" w:sz="6" w:space="0" w:color="000000"/>
              <w:left w:val="single" w:sz="6" w:space="0" w:color="000000"/>
              <w:bottom w:val="single" w:sz="6" w:space="0" w:color="000000"/>
              <w:right w:val="single" w:sz="6" w:space="0" w:color="000000"/>
            </w:tcBorders>
          </w:tcPr>
          <w:p w14:paraId="17BD3C54" w14:textId="77777777" w:rsidR="002960FB" w:rsidRDefault="00000000">
            <w:pPr>
              <w:rPr>
                <w:sz w:val="22"/>
                <w:szCs w:val="22"/>
              </w:rPr>
            </w:pPr>
            <w:r>
              <w:rPr>
                <w:sz w:val="22"/>
                <w:szCs w:val="22"/>
              </w:rPr>
              <w:t>Specii</w:t>
            </w:r>
          </w:p>
        </w:tc>
        <w:tc>
          <w:tcPr>
            <w:tcW w:w="6780" w:type="dxa"/>
            <w:tcBorders>
              <w:top w:val="single" w:sz="6" w:space="0" w:color="000000"/>
              <w:left w:val="single" w:sz="6" w:space="0" w:color="000000"/>
              <w:bottom w:val="single" w:sz="6" w:space="0" w:color="000000"/>
              <w:right w:val="single" w:sz="6" w:space="0" w:color="000000"/>
            </w:tcBorders>
          </w:tcPr>
          <w:p w14:paraId="51C01850"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Mamifere:</w:t>
            </w:r>
          </w:p>
          <w:p w14:paraId="51719EEF"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1352* </w:t>
            </w:r>
            <w:proofErr w:type="spellStart"/>
            <w:r>
              <w:rPr>
                <w:i/>
                <w:iCs/>
                <w:sz w:val="22"/>
                <w:szCs w:val="22"/>
              </w:rPr>
              <w:t>Canis</w:t>
            </w:r>
            <w:proofErr w:type="spellEnd"/>
            <w:r>
              <w:rPr>
                <w:i/>
                <w:iCs/>
                <w:sz w:val="22"/>
                <w:szCs w:val="22"/>
              </w:rPr>
              <w:t xml:space="preserve"> lupus </w:t>
            </w:r>
          </w:p>
          <w:p w14:paraId="0EEB29EB"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1354* Ursus </w:t>
            </w:r>
            <w:proofErr w:type="spellStart"/>
            <w:r>
              <w:rPr>
                <w:i/>
                <w:iCs/>
                <w:sz w:val="22"/>
                <w:szCs w:val="22"/>
              </w:rPr>
              <w:t>arctos</w:t>
            </w:r>
            <w:proofErr w:type="spellEnd"/>
            <w:r>
              <w:rPr>
                <w:i/>
                <w:iCs/>
                <w:sz w:val="22"/>
                <w:szCs w:val="22"/>
              </w:rPr>
              <w:t xml:space="preserve"> </w:t>
            </w:r>
          </w:p>
          <w:p w14:paraId="6EB3CFD8"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1361 </w:t>
            </w:r>
            <w:proofErr w:type="spellStart"/>
            <w:r>
              <w:rPr>
                <w:i/>
                <w:iCs/>
                <w:sz w:val="22"/>
                <w:szCs w:val="22"/>
              </w:rPr>
              <w:t>Lynx</w:t>
            </w:r>
            <w:proofErr w:type="spellEnd"/>
            <w:r>
              <w:rPr>
                <w:i/>
                <w:iCs/>
                <w:sz w:val="22"/>
                <w:szCs w:val="22"/>
              </w:rPr>
              <w:t xml:space="preserve"> </w:t>
            </w:r>
            <w:proofErr w:type="spellStart"/>
            <w:r>
              <w:rPr>
                <w:i/>
                <w:iCs/>
                <w:sz w:val="22"/>
                <w:szCs w:val="22"/>
              </w:rPr>
              <w:t>lynx</w:t>
            </w:r>
            <w:proofErr w:type="spellEnd"/>
            <w:r>
              <w:rPr>
                <w:i/>
                <w:iCs/>
                <w:sz w:val="22"/>
                <w:szCs w:val="22"/>
              </w:rPr>
              <w:t xml:space="preserve"> </w:t>
            </w:r>
          </w:p>
          <w:p w14:paraId="03398982"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1363 </w:t>
            </w:r>
            <w:proofErr w:type="spellStart"/>
            <w:r>
              <w:rPr>
                <w:i/>
                <w:iCs/>
                <w:sz w:val="22"/>
                <w:szCs w:val="22"/>
              </w:rPr>
              <w:t>Felis</w:t>
            </w:r>
            <w:proofErr w:type="spellEnd"/>
            <w:r>
              <w:rPr>
                <w:i/>
                <w:iCs/>
                <w:sz w:val="22"/>
                <w:szCs w:val="22"/>
              </w:rPr>
              <w:t xml:space="preserve"> </w:t>
            </w:r>
            <w:proofErr w:type="spellStart"/>
            <w:r>
              <w:rPr>
                <w:i/>
                <w:iCs/>
                <w:sz w:val="22"/>
                <w:szCs w:val="22"/>
              </w:rPr>
              <w:t>silvestris</w:t>
            </w:r>
            <w:proofErr w:type="spellEnd"/>
          </w:p>
          <w:p w14:paraId="515CF367"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Amfibieni</w:t>
            </w:r>
          </w:p>
          <w:p w14:paraId="75F29294" w14:textId="77777777" w:rsidR="002960FB" w:rsidRDefault="00000000">
            <w:pPr>
              <w:pBdr>
                <w:top w:val="nil"/>
                <w:left w:val="nil"/>
                <w:bottom w:val="nil"/>
                <w:right w:val="nil"/>
                <w:between w:val="nil"/>
              </w:pBdr>
              <w:spacing w:after="0" w:line="240" w:lineRule="auto"/>
              <w:rPr>
                <w:b/>
                <w:bCs/>
                <w:sz w:val="22"/>
                <w:szCs w:val="22"/>
              </w:rPr>
            </w:pPr>
            <w:r>
              <w:rPr>
                <w:i/>
                <w:iCs/>
                <w:sz w:val="22"/>
                <w:szCs w:val="22"/>
              </w:rPr>
              <w:t xml:space="preserve">2001 </w:t>
            </w:r>
            <w:proofErr w:type="spellStart"/>
            <w:r>
              <w:rPr>
                <w:i/>
                <w:iCs/>
                <w:sz w:val="22"/>
                <w:szCs w:val="22"/>
              </w:rPr>
              <w:t>Triturus</w:t>
            </w:r>
            <w:proofErr w:type="spellEnd"/>
            <w:r>
              <w:rPr>
                <w:i/>
                <w:iCs/>
                <w:sz w:val="22"/>
                <w:szCs w:val="22"/>
              </w:rPr>
              <w:t xml:space="preserve"> </w:t>
            </w:r>
            <w:proofErr w:type="spellStart"/>
            <w:r>
              <w:rPr>
                <w:i/>
                <w:iCs/>
                <w:sz w:val="22"/>
                <w:szCs w:val="22"/>
              </w:rPr>
              <w:t>montandoni</w:t>
            </w:r>
            <w:proofErr w:type="spellEnd"/>
          </w:p>
          <w:p w14:paraId="75EE38A4"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1193 </w:t>
            </w:r>
            <w:proofErr w:type="spellStart"/>
            <w:r>
              <w:rPr>
                <w:i/>
                <w:iCs/>
                <w:sz w:val="22"/>
                <w:szCs w:val="22"/>
              </w:rPr>
              <w:t>Bombina</w:t>
            </w:r>
            <w:proofErr w:type="spellEnd"/>
            <w:r>
              <w:rPr>
                <w:i/>
                <w:iCs/>
                <w:sz w:val="22"/>
                <w:szCs w:val="22"/>
              </w:rPr>
              <w:t xml:space="preserve"> </w:t>
            </w:r>
            <w:proofErr w:type="spellStart"/>
            <w:r>
              <w:rPr>
                <w:i/>
                <w:iCs/>
                <w:sz w:val="22"/>
                <w:szCs w:val="22"/>
              </w:rPr>
              <w:t>variegata</w:t>
            </w:r>
            <w:proofErr w:type="spellEnd"/>
          </w:p>
          <w:p w14:paraId="4EFFD59A"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Nevertebrate:</w:t>
            </w:r>
          </w:p>
          <w:p w14:paraId="47B24FAF"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1087 </w:t>
            </w:r>
            <w:proofErr w:type="spellStart"/>
            <w:r>
              <w:rPr>
                <w:i/>
                <w:iCs/>
                <w:sz w:val="22"/>
                <w:szCs w:val="22"/>
              </w:rPr>
              <w:t>Rosalia</w:t>
            </w:r>
            <w:proofErr w:type="spellEnd"/>
            <w:r>
              <w:rPr>
                <w:i/>
                <w:iCs/>
                <w:sz w:val="22"/>
                <w:szCs w:val="22"/>
              </w:rPr>
              <w:t xml:space="preserve"> alpina</w:t>
            </w:r>
          </w:p>
          <w:p w14:paraId="1EA7C524"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4057 </w:t>
            </w:r>
            <w:proofErr w:type="spellStart"/>
            <w:r>
              <w:rPr>
                <w:i/>
                <w:iCs/>
                <w:sz w:val="22"/>
                <w:szCs w:val="22"/>
              </w:rPr>
              <w:t>Chilostoma</w:t>
            </w:r>
            <w:proofErr w:type="spellEnd"/>
            <w:r>
              <w:rPr>
                <w:i/>
                <w:iCs/>
                <w:sz w:val="22"/>
                <w:szCs w:val="22"/>
              </w:rPr>
              <w:t xml:space="preserve"> </w:t>
            </w:r>
            <w:proofErr w:type="spellStart"/>
            <w:r>
              <w:rPr>
                <w:i/>
                <w:iCs/>
                <w:sz w:val="22"/>
                <w:szCs w:val="22"/>
              </w:rPr>
              <w:t>banaticum</w:t>
            </w:r>
            <w:proofErr w:type="spellEnd"/>
          </w:p>
          <w:p w14:paraId="2542C461"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Plante:</w:t>
            </w:r>
          </w:p>
          <w:p w14:paraId="0D748FF6"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1381 </w:t>
            </w:r>
            <w:proofErr w:type="spellStart"/>
            <w:r>
              <w:rPr>
                <w:i/>
                <w:iCs/>
                <w:sz w:val="22"/>
                <w:szCs w:val="22"/>
              </w:rPr>
              <w:t>Dicranum</w:t>
            </w:r>
            <w:proofErr w:type="spellEnd"/>
            <w:r>
              <w:rPr>
                <w:i/>
                <w:iCs/>
                <w:sz w:val="22"/>
                <w:szCs w:val="22"/>
              </w:rPr>
              <w:t xml:space="preserve"> </w:t>
            </w:r>
            <w:proofErr w:type="spellStart"/>
            <w:r>
              <w:rPr>
                <w:i/>
                <w:iCs/>
                <w:sz w:val="22"/>
                <w:szCs w:val="22"/>
              </w:rPr>
              <w:t>viride</w:t>
            </w:r>
            <w:proofErr w:type="spellEnd"/>
            <w:r>
              <w:rPr>
                <w:i/>
                <w:iCs/>
                <w:sz w:val="22"/>
                <w:szCs w:val="22"/>
              </w:rPr>
              <w:t xml:space="preserve"> </w:t>
            </w:r>
          </w:p>
          <w:p w14:paraId="4BC39839"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4116 </w:t>
            </w:r>
            <w:proofErr w:type="spellStart"/>
            <w:r>
              <w:rPr>
                <w:i/>
                <w:iCs/>
                <w:sz w:val="22"/>
                <w:szCs w:val="22"/>
              </w:rPr>
              <w:t>Tozzia</w:t>
            </w:r>
            <w:proofErr w:type="spellEnd"/>
            <w:r>
              <w:rPr>
                <w:i/>
                <w:iCs/>
                <w:sz w:val="22"/>
                <w:szCs w:val="22"/>
              </w:rPr>
              <w:t xml:space="preserve"> </w:t>
            </w:r>
            <w:proofErr w:type="spellStart"/>
            <w:r>
              <w:rPr>
                <w:i/>
                <w:iCs/>
                <w:sz w:val="22"/>
                <w:szCs w:val="22"/>
              </w:rPr>
              <w:t>carpathica</w:t>
            </w:r>
            <w:proofErr w:type="spellEnd"/>
          </w:p>
          <w:p w14:paraId="29B3A3F7"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Păsări:</w:t>
            </w:r>
          </w:p>
          <w:p w14:paraId="6BA60BBA" w14:textId="77777777" w:rsidR="002960FB" w:rsidRDefault="00000000">
            <w:pPr>
              <w:pBdr>
                <w:top w:val="nil"/>
                <w:left w:val="nil"/>
                <w:bottom w:val="nil"/>
                <w:right w:val="nil"/>
                <w:between w:val="nil"/>
              </w:pBdr>
              <w:spacing w:after="0" w:line="240" w:lineRule="auto"/>
              <w:rPr>
                <w:i/>
                <w:iCs/>
                <w:sz w:val="22"/>
                <w:szCs w:val="22"/>
              </w:rPr>
            </w:pPr>
            <w:bookmarkStart w:id="0" w:name="_heading=h.u7sqtxjkqmto" w:colFirst="0" w:colLast="0"/>
            <w:bookmarkEnd w:id="0"/>
            <w:r>
              <w:rPr>
                <w:i/>
                <w:iCs/>
                <w:sz w:val="22"/>
                <w:szCs w:val="22"/>
              </w:rPr>
              <w:t xml:space="preserve">A072 </w:t>
            </w:r>
            <w:proofErr w:type="spellStart"/>
            <w:r>
              <w:rPr>
                <w:i/>
                <w:iCs/>
                <w:sz w:val="22"/>
                <w:szCs w:val="22"/>
              </w:rPr>
              <w:t>Pernis</w:t>
            </w:r>
            <w:proofErr w:type="spellEnd"/>
            <w:r>
              <w:rPr>
                <w:i/>
                <w:iCs/>
                <w:sz w:val="22"/>
                <w:szCs w:val="22"/>
              </w:rPr>
              <w:t xml:space="preserve"> </w:t>
            </w:r>
            <w:proofErr w:type="spellStart"/>
            <w:r>
              <w:rPr>
                <w:i/>
                <w:iCs/>
                <w:sz w:val="22"/>
                <w:szCs w:val="22"/>
              </w:rPr>
              <w:t>apivorus</w:t>
            </w:r>
            <w:proofErr w:type="spellEnd"/>
          </w:p>
          <w:p w14:paraId="5C1CC5F8"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A239 </w:t>
            </w:r>
            <w:proofErr w:type="spellStart"/>
            <w:r>
              <w:rPr>
                <w:i/>
                <w:iCs/>
                <w:sz w:val="22"/>
                <w:szCs w:val="22"/>
              </w:rPr>
              <w:t>Dendrocopos</w:t>
            </w:r>
            <w:proofErr w:type="spellEnd"/>
            <w:r>
              <w:rPr>
                <w:i/>
                <w:iCs/>
                <w:sz w:val="22"/>
                <w:szCs w:val="22"/>
              </w:rPr>
              <w:t xml:space="preserve"> </w:t>
            </w:r>
            <w:proofErr w:type="spellStart"/>
            <w:r>
              <w:rPr>
                <w:i/>
                <w:iCs/>
                <w:sz w:val="22"/>
                <w:szCs w:val="22"/>
              </w:rPr>
              <w:t>leucotos</w:t>
            </w:r>
            <w:proofErr w:type="spellEnd"/>
          </w:p>
          <w:p w14:paraId="56E3AE68"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A241 </w:t>
            </w:r>
            <w:proofErr w:type="spellStart"/>
            <w:r>
              <w:rPr>
                <w:i/>
                <w:iCs/>
                <w:sz w:val="22"/>
                <w:szCs w:val="22"/>
              </w:rPr>
              <w:t>Picoides</w:t>
            </w:r>
            <w:proofErr w:type="spellEnd"/>
            <w:r>
              <w:rPr>
                <w:i/>
                <w:iCs/>
                <w:sz w:val="22"/>
                <w:szCs w:val="22"/>
              </w:rPr>
              <w:t xml:space="preserve"> </w:t>
            </w:r>
            <w:proofErr w:type="spellStart"/>
            <w:r>
              <w:rPr>
                <w:i/>
                <w:iCs/>
                <w:sz w:val="22"/>
                <w:szCs w:val="22"/>
              </w:rPr>
              <w:t>tridactylus</w:t>
            </w:r>
            <w:proofErr w:type="spellEnd"/>
          </w:p>
          <w:p w14:paraId="77A6BA86"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A217 </w:t>
            </w:r>
            <w:proofErr w:type="spellStart"/>
            <w:r>
              <w:rPr>
                <w:i/>
                <w:iCs/>
                <w:sz w:val="22"/>
                <w:szCs w:val="22"/>
              </w:rPr>
              <w:t>Glaucidium</w:t>
            </w:r>
            <w:proofErr w:type="spellEnd"/>
            <w:r>
              <w:rPr>
                <w:i/>
                <w:iCs/>
                <w:sz w:val="22"/>
                <w:szCs w:val="22"/>
              </w:rPr>
              <w:t xml:space="preserve"> </w:t>
            </w:r>
            <w:proofErr w:type="spellStart"/>
            <w:r>
              <w:rPr>
                <w:i/>
                <w:iCs/>
                <w:sz w:val="22"/>
                <w:szCs w:val="22"/>
              </w:rPr>
              <w:t>passerinum</w:t>
            </w:r>
            <w:proofErr w:type="spellEnd"/>
          </w:p>
          <w:p w14:paraId="524E925A"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A234 </w:t>
            </w:r>
            <w:proofErr w:type="spellStart"/>
            <w:r>
              <w:rPr>
                <w:i/>
                <w:iCs/>
                <w:sz w:val="22"/>
                <w:szCs w:val="22"/>
              </w:rPr>
              <w:t>Picus</w:t>
            </w:r>
            <w:proofErr w:type="spellEnd"/>
            <w:r>
              <w:rPr>
                <w:i/>
                <w:iCs/>
                <w:sz w:val="22"/>
                <w:szCs w:val="22"/>
              </w:rPr>
              <w:t xml:space="preserve"> </w:t>
            </w:r>
            <w:proofErr w:type="spellStart"/>
            <w:r>
              <w:rPr>
                <w:i/>
                <w:iCs/>
                <w:sz w:val="22"/>
                <w:szCs w:val="22"/>
              </w:rPr>
              <w:t>canus</w:t>
            </w:r>
            <w:proofErr w:type="spellEnd"/>
          </w:p>
          <w:p w14:paraId="2B516149"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A108 </w:t>
            </w:r>
            <w:proofErr w:type="spellStart"/>
            <w:r>
              <w:rPr>
                <w:i/>
                <w:iCs/>
                <w:sz w:val="22"/>
                <w:szCs w:val="22"/>
              </w:rPr>
              <w:t>Tetrao</w:t>
            </w:r>
            <w:proofErr w:type="spellEnd"/>
            <w:r>
              <w:rPr>
                <w:i/>
                <w:iCs/>
                <w:sz w:val="22"/>
                <w:szCs w:val="22"/>
              </w:rPr>
              <w:t xml:space="preserve"> </w:t>
            </w:r>
            <w:proofErr w:type="spellStart"/>
            <w:r>
              <w:rPr>
                <w:i/>
                <w:iCs/>
                <w:sz w:val="22"/>
                <w:szCs w:val="22"/>
              </w:rPr>
              <w:t>urogallus</w:t>
            </w:r>
            <w:proofErr w:type="spellEnd"/>
          </w:p>
          <w:p w14:paraId="6C0DF825"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A321 </w:t>
            </w:r>
            <w:proofErr w:type="spellStart"/>
            <w:r>
              <w:rPr>
                <w:i/>
                <w:iCs/>
                <w:sz w:val="22"/>
                <w:szCs w:val="22"/>
              </w:rPr>
              <w:t>Ficedula</w:t>
            </w:r>
            <w:proofErr w:type="spellEnd"/>
            <w:r>
              <w:rPr>
                <w:i/>
                <w:iCs/>
                <w:sz w:val="22"/>
                <w:szCs w:val="22"/>
              </w:rPr>
              <w:t xml:space="preserve"> </w:t>
            </w:r>
            <w:proofErr w:type="spellStart"/>
            <w:r>
              <w:rPr>
                <w:i/>
                <w:iCs/>
                <w:sz w:val="22"/>
                <w:szCs w:val="22"/>
              </w:rPr>
              <w:t>albicollis</w:t>
            </w:r>
            <w:proofErr w:type="spellEnd"/>
          </w:p>
          <w:p w14:paraId="6EF5A058"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A030 </w:t>
            </w:r>
            <w:proofErr w:type="spellStart"/>
            <w:r>
              <w:rPr>
                <w:i/>
                <w:iCs/>
                <w:sz w:val="22"/>
                <w:szCs w:val="22"/>
              </w:rPr>
              <w:t>Ciconia</w:t>
            </w:r>
            <w:proofErr w:type="spellEnd"/>
            <w:r>
              <w:rPr>
                <w:i/>
                <w:iCs/>
                <w:sz w:val="22"/>
                <w:szCs w:val="22"/>
              </w:rPr>
              <w:t xml:space="preserve"> </w:t>
            </w:r>
            <w:proofErr w:type="spellStart"/>
            <w:r>
              <w:rPr>
                <w:i/>
                <w:iCs/>
                <w:sz w:val="22"/>
                <w:szCs w:val="22"/>
              </w:rPr>
              <w:t>nigra</w:t>
            </w:r>
            <w:proofErr w:type="spellEnd"/>
          </w:p>
          <w:p w14:paraId="60154860"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lastRenderedPageBreak/>
              <w:t xml:space="preserve">A320 </w:t>
            </w:r>
            <w:proofErr w:type="spellStart"/>
            <w:r>
              <w:rPr>
                <w:i/>
                <w:iCs/>
                <w:sz w:val="22"/>
                <w:szCs w:val="22"/>
              </w:rPr>
              <w:t>Ficedula</w:t>
            </w:r>
            <w:proofErr w:type="spellEnd"/>
            <w:r>
              <w:rPr>
                <w:i/>
                <w:iCs/>
                <w:sz w:val="22"/>
                <w:szCs w:val="22"/>
              </w:rPr>
              <w:t xml:space="preserve"> </w:t>
            </w:r>
            <w:proofErr w:type="spellStart"/>
            <w:r>
              <w:rPr>
                <w:i/>
                <w:iCs/>
                <w:sz w:val="22"/>
                <w:szCs w:val="22"/>
              </w:rPr>
              <w:t>parva</w:t>
            </w:r>
            <w:proofErr w:type="spellEnd"/>
          </w:p>
          <w:p w14:paraId="2B86872F"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A223 </w:t>
            </w:r>
            <w:proofErr w:type="spellStart"/>
            <w:r>
              <w:rPr>
                <w:i/>
                <w:iCs/>
                <w:sz w:val="22"/>
                <w:szCs w:val="22"/>
              </w:rPr>
              <w:t>Aegolius</w:t>
            </w:r>
            <w:proofErr w:type="spellEnd"/>
            <w:r>
              <w:rPr>
                <w:i/>
                <w:iCs/>
                <w:sz w:val="22"/>
                <w:szCs w:val="22"/>
              </w:rPr>
              <w:t xml:space="preserve"> </w:t>
            </w:r>
            <w:proofErr w:type="spellStart"/>
            <w:r>
              <w:rPr>
                <w:i/>
                <w:iCs/>
                <w:sz w:val="22"/>
                <w:szCs w:val="22"/>
              </w:rPr>
              <w:t>funereus</w:t>
            </w:r>
            <w:proofErr w:type="spellEnd"/>
          </w:p>
          <w:p w14:paraId="62FCD6A9"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A104 </w:t>
            </w:r>
            <w:proofErr w:type="spellStart"/>
            <w:r>
              <w:rPr>
                <w:i/>
                <w:iCs/>
                <w:sz w:val="22"/>
                <w:szCs w:val="22"/>
              </w:rPr>
              <w:t>Bonasa</w:t>
            </w:r>
            <w:proofErr w:type="spellEnd"/>
            <w:r>
              <w:rPr>
                <w:i/>
                <w:iCs/>
                <w:sz w:val="22"/>
                <w:szCs w:val="22"/>
              </w:rPr>
              <w:t xml:space="preserve"> </w:t>
            </w:r>
            <w:proofErr w:type="spellStart"/>
            <w:r>
              <w:rPr>
                <w:i/>
                <w:iCs/>
                <w:sz w:val="22"/>
                <w:szCs w:val="22"/>
              </w:rPr>
              <w:t>bonasia</w:t>
            </w:r>
            <w:proofErr w:type="spellEnd"/>
          </w:p>
          <w:p w14:paraId="18C40144" w14:textId="77777777" w:rsidR="002960FB" w:rsidRDefault="00000000">
            <w:pPr>
              <w:pBdr>
                <w:top w:val="nil"/>
                <w:left w:val="nil"/>
                <w:bottom w:val="nil"/>
                <w:right w:val="nil"/>
                <w:between w:val="nil"/>
              </w:pBdr>
              <w:spacing w:line="240" w:lineRule="auto"/>
              <w:rPr>
                <w:b/>
                <w:bCs/>
                <w:sz w:val="22"/>
                <w:szCs w:val="22"/>
              </w:rPr>
            </w:pPr>
            <w:r>
              <w:rPr>
                <w:i/>
                <w:iCs/>
                <w:sz w:val="22"/>
                <w:szCs w:val="22"/>
              </w:rPr>
              <w:t xml:space="preserve">A339 </w:t>
            </w:r>
            <w:proofErr w:type="spellStart"/>
            <w:r>
              <w:rPr>
                <w:i/>
                <w:iCs/>
                <w:sz w:val="22"/>
                <w:szCs w:val="22"/>
              </w:rPr>
              <w:t>Lanius</w:t>
            </w:r>
            <w:proofErr w:type="spellEnd"/>
            <w:r>
              <w:rPr>
                <w:i/>
                <w:iCs/>
                <w:sz w:val="22"/>
                <w:szCs w:val="22"/>
              </w:rPr>
              <w:t xml:space="preserve"> minor</w:t>
            </w:r>
          </w:p>
        </w:tc>
      </w:tr>
      <w:tr w:rsidR="002960FB" w14:paraId="26166E84" w14:textId="77777777">
        <w:tc>
          <w:tcPr>
            <w:tcW w:w="2190" w:type="dxa"/>
            <w:tcBorders>
              <w:top w:val="single" w:sz="6" w:space="0" w:color="000000"/>
              <w:left w:val="single" w:sz="6" w:space="0" w:color="000000"/>
              <w:bottom w:val="single" w:sz="6" w:space="0" w:color="000000"/>
              <w:right w:val="single" w:sz="6" w:space="0" w:color="000000"/>
            </w:tcBorders>
          </w:tcPr>
          <w:p w14:paraId="3EF526D7" w14:textId="77777777" w:rsidR="002960FB" w:rsidRDefault="00000000">
            <w:pPr>
              <w:rPr>
                <w:sz w:val="22"/>
                <w:szCs w:val="22"/>
              </w:rPr>
            </w:pPr>
            <w:r>
              <w:rPr>
                <w:sz w:val="22"/>
                <w:szCs w:val="22"/>
              </w:rPr>
              <w:lastRenderedPageBreak/>
              <w:t>Valoarea ecologică</w:t>
            </w:r>
          </w:p>
        </w:tc>
        <w:tc>
          <w:tcPr>
            <w:tcW w:w="6780" w:type="dxa"/>
            <w:tcBorders>
              <w:top w:val="single" w:sz="4" w:space="0" w:color="000000"/>
              <w:left w:val="single" w:sz="4" w:space="0" w:color="000000"/>
              <w:bottom w:val="single" w:sz="4" w:space="0" w:color="000000"/>
              <w:right w:val="single" w:sz="4" w:space="0" w:color="000000"/>
            </w:tcBorders>
          </w:tcPr>
          <w:p w14:paraId="5DDFCF62" w14:textId="77777777" w:rsidR="002960FB" w:rsidRDefault="00000000">
            <w:pPr>
              <w:spacing w:after="0" w:line="240" w:lineRule="auto"/>
              <w:jc w:val="both"/>
              <w:rPr>
                <w:sz w:val="22"/>
                <w:szCs w:val="22"/>
              </w:rPr>
            </w:pPr>
            <w:r>
              <w:rPr>
                <w:sz w:val="22"/>
                <w:szCs w:val="22"/>
              </w:rPr>
              <w:t xml:space="preserve">Această ZPB este un ecosistem de referință cu o valoare ecologică excepțională, constituind unul dintre ultimele mari refugii de sălbăticie absolută din Europa. Interconectarea naturală dintre făgetele acidofile, făgetele dacice și molidișurile montane de altitudine asigură un gradient forestier continuu, guvernat exclusiv de legile naturii, fără nicio perturbare antropică. Valoarea structurală supremă a acestor codri seculari constă în prezența masivă a lemnului mort în toate stadiile de descompunere și a arborilor uriași, elemente care lipsesc din pădurile exploatate. Acest mediu este critic pentru specii cu cerințe ecologice extrem de stricte. Trunchiurile bătrâne în descompunere asigură habitatul de reproducere pentru croitorul alpin, în timp ce pe scoarța arborilor seculari se dezvoltă mușchiul verde de stâncă, o specie de </w:t>
            </w:r>
            <w:proofErr w:type="spellStart"/>
            <w:r>
              <w:rPr>
                <w:sz w:val="22"/>
                <w:szCs w:val="22"/>
              </w:rPr>
              <w:t>brioﬁtă</w:t>
            </w:r>
            <w:proofErr w:type="spellEnd"/>
            <w:r>
              <w:rPr>
                <w:sz w:val="22"/>
                <w:szCs w:val="22"/>
              </w:rPr>
              <w:t xml:space="preserve"> extrem de sensibilă. În litiera intactă, melcul de Banat găsește condiții optime de umiditate. Pădurile bătrâne de conifere și amestec oferă nișe unice de cuibărit pentru păsări relicte și montane. Specii de talie mică, precum </w:t>
            </w:r>
            <w:proofErr w:type="spellStart"/>
            <w:r>
              <w:rPr>
                <w:sz w:val="22"/>
                <w:szCs w:val="22"/>
              </w:rPr>
              <w:t>ciuvica</w:t>
            </w:r>
            <w:proofErr w:type="spellEnd"/>
            <w:r>
              <w:rPr>
                <w:sz w:val="22"/>
                <w:szCs w:val="22"/>
              </w:rPr>
              <w:t xml:space="preserve"> și </w:t>
            </w:r>
            <w:proofErr w:type="spellStart"/>
            <w:r>
              <w:rPr>
                <w:sz w:val="22"/>
                <w:szCs w:val="22"/>
              </w:rPr>
              <w:t>minunița</w:t>
            </w:r>
            <w:proofErr w:type="spellEnd"/>
            <w:r>
              <w:rPr>
                <w:sz w:val="22"/>
                <w:szCs w:val="22"/>
              </w:rPr>
              <w:t xml:space="preserve">, folosesc scorburile vechi, la fel ca ciocănitoarea cu trei degete și ciocănitoarea cu spate alb. Păsările de talie mare, cum sunt barza neagră și viesparul, depind de ramurile puternice ale arborilor seculari pentru a-și susține cuiburile masive, în timp ce cocoșul de munte și ierunca folosesc desișurile de molid. Lizierele și ferestrele de lumină asigură hrana pentru ciocănitoarea sură, muscarul gulerat, muscarul mic și sfrânciocul cu frunte neagră. </w:t>
            </w:r>
          </w:p>
          <w:p w14:paraId="6E23D52A" w14:textId="77777777" w:rsidR="002960FB" w:rsidRDefault="00000000">
            <w:pPr>
              <w:spacing w:after="0" w:line="240" w:lineRule="auto"/>
              <w:jc w:val="both"/>
              <w:rPr>
                <w:sz w:val="22"/>
                <w:szCs w:val="22"/>
              </w:rPr>
            </w:pPr>
            <w:r>
              <w:rPr>
                <w:sz w:val="22"/>
                <w:szCs w:val="22"/>
              </w:rPr>
              <w:t>La nivelul solului și în lungul pâraielor de munte, absența utilajelor grele păstrează solul neatins și rețeaua hidrografică pură. Acest lucru garantează un microclimat umed și rece, vital pentru plante relicte precum iarba gâtului (</w:t>
            </w:r>
            <w:proofErr w:type="spellStart"/>
            <w:r>
              <w:rPr>
                <w:sz w:val="22"/>
                <w:szCs w:val="22"/>
              </w:rPr>
              <w:t>tozia</w:t>
            </w:r>
            <w:proofErr w:type="spellEnd"/>
            <w:r>
              <w:rPr>
                <w:sz w:val="22"/>
                <w:szCs w:val="22"/>
              </w:rPr>
              <w:t xml:space="preserve"> carpatică), dar și pentru reproducerea amfibienilor endemici sau periclitați, precum tritonul carpatic și izvorașul cu burtă galbenă.</w:t>
            </w:r>
          </w:p>
          <w:p w14:paraId="6FB5A20B" w14:textId="77777777" w:rsidR="002960FB" w:rsidRDefault="00000000">
            <w:pPr>
              <w:spacing w:after="0" w:line="240" w:lineRule="auto"/>
              <w:jc w:val="both"/>
              <w:rPr>
                <w:sz w:val="22"/>
                <w:szCs w:val="22"/>
              </w:rPr>
            </w:pPr>
            <w:r>
              <w:rPr>
                <w:sz w:val="22"/>
                <w:szCs w:val="22"/>
              </w:rPr>
              <w:t xml:space="preserve">Din perspectiva mamiferelor, caracterul virgin și suprafețele compacte, greu accesibile, din Maramureș asigură „zonele de liniște absolută” necesare pentru </w:t>
            </w:r>
            <w:proofErr w:type="spellStart"/>
            <w:r>
              <w:rPr>
                <w:sz w:val="22"/>
                <w:szCs w:val="22"/>
              </w:rPr>
              <w:t>bârlogire</w:t>
            </w:r>
            <w:proofErr w:type="spellEnd"/>
            <w:r>
              <w:rPr>
                <w:sz w:val="22"/>
                <w:szCs w:val="22"/>
              </w:rPr>
              <w:t>, fătare și adăpost. Pădurea oferă un teritoriu optim pentru pisica sălbatică și, mai ales, spații de suport vitale pentru populațiile transfrontaliere de mari carnivore — ursul, lupul și râsul —, funcționând ca un nucleu de stabilitate genetică și un coridor ecologic major la granița nordică a Carpaților.</w:t>
            </w:r>
          </w:p>
        </w:tc>
      </w:tr>
      <w:tr w:rsidR="002960FB" w14:paraId="1ABB0EA3" w14:textId="77777777">
        <w:tc>
          <w:tcPr>
            <w:tcW w:w="2190" w:type="dxa"/>
            <w:tcBorders>
              <w:top w:val="single" w:sz="6" w:space="0" w:color="000000"/>
              <w:left w:val="single" w:sz="6" w:space="0" w:color="000000"/>
              <w:bottom w:val="single" w:sz="6" w:space="0" w:color="000000"/>
              <w:right w:val="single" w:sz="6" w:space="0" w:color="000000"/>
            </w:tcBorders>
          </w:tcPr>
          <w:p w14:paraId="459A94CC" w14:textId="77777777" w:rsidR="002960FB" w:rsidRDefault="00000000">
            <w:pPr>
              <w:rPr>
                <w:sz w:val="22"/>
                <w:szCs w:val="22"/>
              </w:rPr>
            </w:pPr>
            <w:r>
              <w:rPr>
                <w:sz w:val="22"/>
                <w:szCs w:val="22"/>
              </w:rPr>
              <w:t>Presiuni semnificative</w:t>
            </w:r>
          </w:p>
        </w:tc>
        <w:tc>
          <w:tcPr>
            <w:tcW w:w="6780" w:type="dxa"/>
            <w:tcBorders>
              <w:top w:val="single" w:sz="4" w:space="0" w:color="000000"/>
              <w:left w:val="single" w:sz="4" w:space="0" w:color="000000"/>
              <w:bottom w:val="single" w:sz="4" w:space="0" w:color="000000"/>
              <w:right w:val="single" w:sz="4" w:space="0" w:color="000000"/>
            </w:tcBorders>
          </w:tcPr>
          <w:p w14:paraId="564B1D97" w14:textId="77777777" w:rsidR="002960FB" w:rsidRDefault="00000000">
            <w:pPr>
              <w:rPr>
                <w:sz w:val="22"/>
                <w:szCs w:val="22"/>
              </w:rPr>
            </w:pPr>
            <w:r>
              <w:rPr>
                <w:sz w:val="22"/>
                <w:szCs w:val="22"/>
              </w:rPr>
              <w:t>Nu este cazul</w:t>
            </w:r>
          </w:p>
        </w:tc>
      </w:tr>
      <w:tr w:rsidR="002960FB" w14:paraId="5FAC7840" w14:textId="77777777">
        <w:tc>
          <w:tcPr>
            <w:tcW w:w="2190" w:type="dxa"/>
            <w:tcBorders>
              <w:top w:val="single" w:sz="6" w:space="0" w:color="000000"/>
              <w:left w:val="single" w:sz="6" w:space="0" w:color="000000"/>
              <w:bottom w:val="single" w:sz="6" w:space="0" w:color="000000"/>
              <w:right w:val="single" w:sz="6" w:space="0" w:color="000000"/>
            </w:tcBorders>
          </w:tcPr>
          <w:p w14:paraId="152D4275" w14:textId="77777777" w:rsidR="002960FB" w:rsidRDefault="00000000">
            <w:pPr>
              <w:spacing w:after="0" w:line="240" w:lineRule="auto"/>
              <w:rPr>
                <w:sz w:val="22"/>
                <w:szCs w:val="22"/>
              </w:rPr>
            </w:pPr>
            <w:r>
              <w:rPr>
                <w:sz w:val="22"/>
                <w:szCs w:val="22"/>
              </w:rPr>
              <w:t>Obiective și măsuri de conservare</w:t>
            </w:r>
          </w:p>
        </w:tc>
        <w:tc>
          <w:tcPr>
            <w:tcW w:w="6780" w:type="dxa"/>
            <w:tcBorders>
              <w:top w:val="single" w:sz="4" w:space="0" w:color="000000"/>
              <w:left w:val="single" w:sz="4" w:space="0" w:color="000000"/>
              <w:bottom w:val="single" w:sz="4" w:space="0" w:color="000000"/>
              <w:right w:val="single" w:sz="4" w:space="0" w:color="000000"/>
            </w:tcBorders>
          </w:tcPr>
          <w:p w14:paraId="045B41AC" w14:textId="77777777" w:rsidR="002960FB" w:rsidRDefault="00000000">
            <w:pPr>
              <w:spacing w:after="0" w:line="240" w:lineRule="auto"/>
              <w:jc w:val="both"/>
              <w:rPr>
                <w:sz w:val="22"/>
                <w:szCs w:val="22"/>
              </w:rPr>
            </w:pPr>
            <w:r>
              <w:rPr>
                <w:b/>
                <w:bCs/>
                <w:sz w:val="22"/>
                <w:szCs w:val="22"/>
              </w:rPr>
              <w:t>Obiective și măsuri în regim de non-intervenție pentru habitatele forestiere PVCV</w:t>
            </w:r>
          </w:p>
          <w:p w14:paraId="3BF31BAE" w14:textId="77777777" w:rsidR="002960FB" w:rsidRDefault="00000000">
            <w:pPr>
              <w:spacing w:after="0" w:line="240" w:lineRule="auto"/>
              <w:jc w:val="both"/>
              <w:rPr>
                <w:sz w:val="22"/>
                <w:szCs w:val="22"/>
              </w:rPr>
            </w:pPr>
            <w:r>
              <w:rPr>
                <w:b/>
                <w:bCs/>
                <w:sz w:val="22"/>
                <w:szCs w:val="22"/>
              </w:rPr>
              <w:t>Obiectiv general de conservare</w:t>
            </w:r>
          </w:p>
          <w:p w14:paraId="7879C4E3" w14:textId="77777777" w:rsidR="002960FB"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72834122" w14:textId="77777777" w:rsidR="002960FB" w:rsidRDefault="00000000">
            <w:pPr>
              <w:spacing w:after="0" w:line="240" w:lineRule="auto"/>
              <w:jc w:val="both"/>
              <w:rPr>
                <w:sz w:val="22"/>
                <w:szCs w:val="22"/>
              </w:rPr>
            </w:pPr>
            <w:r>
              <w:rPr>
                <w:b/>
                <w:bCs/>
                <w:sz w:val="22"/>
                <w:szCs w:val="22"/>
              </w:rPr>
              <w:t>Obiective specifice:</w:t>
            </w:r>
          </w:p>
          <w:p w14:paraId="30669B2E" w14:textId="77777777" w:rsidR="002960FB"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6B5C07DA" w14:textId="77777777" w:rsidR="002960FB" w:rsidRDefault="00000000">
            <w:pPr>
              <w:spacing w:after="0" w:line="240" w:lineRule="auto"/>
              <w:jc w:val="both"/>
              <w:rPr>
                <w:sz w:val="22"/>
                <w:szCs w:val="22"/>
              </w:rPr>
            </w:pPr>
            <w:r>
              <w:rPr>
                <w:sz w:val="22"/>
                <w:szCs w:val="22"/>
              </w:rPr>
              <w:t xml:space="preserve">2. Menținerea elementelor-cheie pentru biodiversitate (arbori foarte bătrâni, arbori-habitat, lemn mort, </w:t>
            </w:r>
            <w:proofErr w:type="spellStart"/>
            <w:r>
              <w:rPr>
                <w:sz w:val="22"/>
                <w:szCs w:val="22"/>
              </w:rPr>
              <w:t>microhabitate</w:t>
            </w:r>
            <w:proofErr w:type="spellEnd"/>
            <w:r>
              <w:rPr>
                <w:sz w:val="22"/>
                <w:szCs w:val="22"/>
              </w:rPr>
              <w:t>).</w:t>
            </w:r>
          </w:p>
          <w:p w14:paraId="44A635B9" w14:textId="77777777" w:rsidR="002960FB" w:rsidRDefault="00000000">
            <w:pPr>
              <w:spacing w:after="0" w:line="240" w:lineRule="auto"/>
              <w:jc w:val="both"/>
              <w:rPr>
                <w:sz w:val="22"/>
                <w:szCs w:val="22"/>
              </w:rPr>
            </w:pPr>
            <w:r>
              <w:rPr>
                <w:sz w:val="22"/>
                <w:szCs w:val="22"/>
              </w:rPr>
              <w:lastRenderedPageBreak/>
              <w:t>3. Asigurarea continuității habitatelor și evitarea fragmentării lor prin infrastructură sau prin accesul necontrolat al activităților umane.</w:t>
            </w:r>
          </w:p>
          <w:p w14:paraId="3767DA0B" w14:textId="77777777" w:rsidR="002960FB"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262497B0" w14:textId="77777777" w:rsidR="002960FB" w:rsidRDefault="00000000">
            <w:pPr>
              <w:spacing w:after="0" w:line="240" w:lineRule="auto"/>
              <w:jc w:val="both"/>
              <w:rPr>
                <w:sz w:val="22"/>
                <w:szCs w:val="22"/>
              </w:rPr>
            </w:pPr>
            <w:r>
              <w:rPr>
                <w:sz w:val="22"/>
                <w:szCs w:val="22"/>
              </w:rPr>
              <w:t>5. Monitorizarea periodică a stării de conservare a habitatelor și speciilor din ZPB.</w:t>
            </w:r>
          </w:p>
          <w:p w14:paraId="64DBFD8C" w14:textId="77777777" w:rsidR="002960FB" w:rsidRDefault="00000000">
            <w:pPr>
              <w:spacing w:after="0" w:line="240" w:lineRule="auto"/>
              <w:jc w:val="both"/>
              <w:rPr>
                <w:sz w:val="22"/>
                <w:szCs w:val="22"/>
              </w:rPr>
            </w:pPr>
            <w:r>
              <w:rPr>
                <w:b/>
                <w:bCs/>
                <w:sz w:val="22"/>
                <w:szCs w:val="22"/>
              </w:rPr>
              <w:t>Măsuri de conservare:</w:t>
            </w:r>
          </w:p>
          <w:p w14:paraId="669AD00E" w14:textId="77777777" w:rsidR="002960FB"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5C2C8E03" w14:textId="77777777" w:rsidR="002960FB" w:rsidRDefault="00000000">
            <w:pPr>
              <w:spacing w:after="0" w:line="240" w:lineRule="auto"/>
              <w:jc w:val="both"/>
              <w:rPr>
                <w:sz w:val="22"/>
                <w:szCs w:val="22"/>
              </w:rPr>
            </w:pPr>
            <w:r>
              <w:rPr>
                <w:sz w:val="22"/>
                <w:szCs w:val="22"/>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w:t>
            </w:r>
            <w:proofErr w:type="spellStart"/>
            <w:r>
              <w:rPr>
                <w:sz w:val="22"/>
                <w:szCs w:val="22"/>
              </w:rPr>
              <w:t>relocă</w:t>
            </w:r>
            <w:proofErr w:type="spellEnd"/>
            <w:r>
              <w:rPr>
                <w:sz w:val="22"/>
                <w:szCs w:val="22"/>
              </w:rPr>
              <w:t>, nu se scoate din ZPB.</w:t>
            </w:r>
          </w:p>
          <w:p w14:paraId="3450FCA1" w14:textId="77777777" w:rsidR="002960FB"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1F889C7" w14:textId="77777777" w:rsidR="002960FB" w:rsidRDefault="00000000">
            <w:pPr>
              <w:spacing w:after="0" w:line="240" w:lineRule="auto"/>
              <w:jc w:val="both"/>
              <w:rPr>
                <w:sz w:val="22"/>
                <w:szCs w:val="22"/>
              </w:rPr>
            </w:pPr>
            <w:r>
              <w:rPr>
                <w:sz w:val="22"/>
                <w:szCs w:val="22"/>
              </w:rPr>
              <w:t xml:space="preserve">4. Monitorizare </w:t>
            </w:r>
            <w:proofErr w:type="spellStart"/>
            <w:r>
              <w:rPr>
                <w:sz w:val="22"/>
                <w:szCs w:val="22"/>
              </w:rPr>
              <w:t>neintruzivă</w:t>
            </w:r>
            <w:proofErr w:type="spellEnd"/>
            <w:r>
              <w:rPr>
                <w:sz w:val="22"/>
                <w:szCs w:val="22"/>
              </w:rPr>
              <w:t xml:space="preserve"> și supraveghere periodică: se evaluează regulat structura (lemn mort, arbori bătrâni, </w:t>
            </w:r>
            <w:proofErr w:type="spellStart"/>
            <w:r>
              <w:rPr>
                <w:sz w:val="22"/>
                <w:szCs w:val="22"/>
              </w:rPr>
              <w:t>microhabitate</w:t>
            </w:r>
            <w:proofErr w:type="spellEnd"/>
            <w:r>
              <w:rPr>
                <w:sz w:val="22"/>
                <w:szCs w:val="22"/>
              </w:rPr>
              <w:t>), habitatele speciilor indicator și presiunile (tăieri ilegale, incendii, specii invazive, degradări cauzate de accesul necontrolat).</w:t>
            </w:r>
          </w:p>
          <w:p w14:paraId="56CA503D" w14:textId="77777777" w:rsidR="002960FB"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2A750FCD" w14:textId="77777777" w:rsidR="002960FB" w:rsidRDefault="002960FB">
            <w:pPr>
              <w:spacing w:after="0" w:line="240" w:lineRule="auto"/>
              <w:jc w:val="both"/>
              <w:rPr>
                <w:b/>
                <w:bCs/>
                <w:sz w:val="22"/>
                <w:szCs w:val="22"/>
              </w:rPr>
            </w:pPr>
          </w:p>
          <w:p w14:paraId="67EBE491" w14:textId="77777777" w:rsidR="002960FB" w:rsidRDefault="00000000">
            <w:pPr>
              <w:jc w:val="both"/>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2960FB" w14:paraId="6F9830D5" w14:textId="77777777">
        <w:tc>
          <w:tcPr>
            <w:tcW w:w="2190" w:type="dxa"/>
            <w:tcBorders>
              <w:top w:val="single" w:sz="6" w:space="0" w:color="000000"/>
              <w:left w:val="single" w:sz="6" w:space="0" w:color="000000"/>
              <w:bottom w:val="single" w:sz="6" w:space="0" w:color="000000"/>
              <w:right w:val="single" w:sz="6" w:space="0" w:color="000000"/>
            </w:tcBorders>
          </w:tcPr>
          <w:p w14:paraId="768E0677" w14:textId="77777777" w:rsidR="002960FB" w:rsidRDefault="00000000">
            <w:pPr>
              <w:spacing w:after="0" w:line="240" w:lineRule="auto"/>
              <w:rPr>
                <w:sz w:val="22"/>
                <w:szCs w:val="22"/>
              </w:rPr>
            </w:pPr>
            <w:r>
              <w:rPr>
                <w:sz w:val="22"/>
                <w:szCs w:val="22"/>
              </w:rPr>
              <w:lastRenderedPageBreak/>
              <w:t>Tipul de proprietate</w:t>
            </w:r>
          </w:p>
        </w:tc>
        <w:tc>
          <w:tcPr>
            <w:tcW w:w="6780" w:type="dxa"/>
            <w:tcBorders>
              <w:top w:val="single" w:sz="4" w:space="0" w:color="000000"/>
              <w:left w:val="single" w:sz="4" w:space="0" w:color="000000"/>
              <w:bottom w:val="single" w:sz="4" w:space="0" w:color="000000"/>
              <w:right w:val="single" w:sz="4" w:space="0" w:color="000000"/>
            </w:tcBorders>
          </w:tcPr>
          <w:p w14:paraId="419AED8E" w14:textId="77777777" w:rsidR="002960FB" w:rsidRDefault="00000000">
            <w:pPr>
              <w:spacing w:after="0" w:line="240" w:lineRule="auto"/>
              <w:rPr>
                <w:sz w:val="22"/>
                <w:szCs w:val="22"/>
              </w:rPr>
            </w:pPr>
            <w:r>
              <w:rPr>
                <w:sz w:val="22"/>
                <w:szCs w:val="22"/>
              </w:rPr>
              <w:t>Publică și privată</w:t>
            </w:r>
          </w:p>
        </w:tc>
      </w:tr>
    </w:tbl>
    <w:p w14:paraId="3C9649D3" w14:textId="77777777" w:rsidR="002960FB" w:rsidRDefault="002960FB">
      <w:pPr>
        <w:spacing w:after="0" w:line="240" w:lineRule="auto"/>
        <w:rPr>
          <w:sz w:val="22"/>
          <w:szCs w:val="22"/>
        </w:rPr>
      </w:pPr>
    </w:p>
    <w:p w14:paraId="6C9AF399" w14:textId="77777777" w:rsidR="002960FB" w:rsidRDefault="00000000">
      <w:pPr>
        <w:spacing w:after="0" w:line="240" w:lineRule="auto"/>
        <w:rPr>
          <w:sz w:val="22"/>
          <w:szCs w:val="22"/>
        </w:rPr>
      </w:pPr>
      <w:r>
        <w:rPr>
          <w:b/>
          <w:bCs/>
          <w:sz w:val="22"/>
          <w:szCs w:val="22"/>
        </w:rPr>
        <w:t>3.2.2. Zona Prioritară pentru Biodiversitate nr. 2</w:t>
      </w:r>
    </w:p>
    <w:p w14:paraId="0F802D85" w14:textId="77777777" w:rsidR="002960FB" w:rsidRDefault="00000000">
      <w:pPr>
        <w:rPr>
          <w:sz w:val="22"/>
          <w:szCs w:val="22"/>
        </w:rPr>
      </w:pPr>
      <w:r>
        <w:rPr>
          <w:b/>
          <w:bCs/>
          <w:sz w:val="22"/>
          <w:szCs w:val="22"/>
        </w:rPr>
        <w:t>3.2.2.1. Cod Zona Prioritară pentru Biodiversitate nr. 2</w:t>
      </w:r>
    </w:p>
    <w:p w14:paraId="435F0163" w14:textId="77777777"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ZPB2</w:t>
      </w:r>
    </w:p>
    <w:p w14:paraId="2EC5040A" w14:textId="77777777" w:rsidR="002960FB" w:rsidRDefault="00000000">
      <w:pPr>
        <w:rPr>
          <w:sz w:val="22"/>
          <w:szCs w:val="22"/>
        </w:rPr>
      </w:pPr>
      <w:r>
        <w:rPr>
          <w:b/>
          <w:bCs/>
          <w:sz w:val="22"/>
          <w:szCs w:val="22"/>
        </w:rPr>
        <w:t>3.2.2.2. Detalii privind Zona Prioritară pentru Biodiversitate nr. 2</w:t>
      </w:r>
    </w:p>
    <w:p w14:paraId="5738BBA3" w14:textId="77777777" w:rsidR="002960FB" w:rsidRDefault="00000000">
      <w:pPr>
        <w:rPr>
          <w:sz w:val="22"/>
          <w:szCs w:val="22"/>
        </w:rPr>
      </w:pPr>
      <w:r>
        <w:rPr>
          <w:sz w:val="22"/>
          <w:szCs w:val="22"/>
        </w:rPr>
        <w:t>Suprafața totală a ZPB (ha)</w:t>
      </w:r>
    </w:p>
    <w:p w14:paraId="36834B69" w14:textId="77777777"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16.613,67</w:t>
      </w:r>
    </w:p>
    <w:p w14:paraId="65F0C3E6" w14:textId="77777777" w:rsidR="002960FB" w:rsidRDefault="00000000">
      <w:pPr>
        <w:spacing w:after="0" w:line="240" w:lineRule="auto"/>
        <w:rPr>
          <w:sz w:val="22"/>
          <w:szCs w:val="22"/>
        </w:rPr>
      </w:pPr>
      <w:r>
        <w:rPr>
          <w:sz w:val="22"/>
          <w:szCs w:val="22"/>
        </w:rPr>
        <w:t>Documente relevante în raport cu ZPB</w:t>
      </w:r>
    </w:p>
    <w:p w14:paraId="609836B4" w14:textId="77777777" w:rsidR="002960FB" w:rsidRDefault="002960FB">
      <w:pPr>
        <w:spacing w:after="0" w:line="240" w:lineRule="auto"/>
        <w:rPr>
          <w:sz w:val="22"/>
          <w:szCs w:val="22"/>
        </w:rPr>
      </w:pPr>
    </w:p>
    <w:p w14:paraId="4A7783A9"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bookmarkStart w:id="1" w:name="_heading=h.g5d86n6kqvmg" w:colFirst="0" w:colLast="0"/>
      <w:bookmarkEnd w:id="1"/>
      <w:r>
        <w:rPr>
          <w:sz w:val="22"/>
          <w:szCs w:val="22"/>
        </w:rPr>
        <w:t xml:space="preserve">Decizia Comitetului Executiv al Consiliului Popular Județean Maramureș nr. 204/1977: rezervația naturală Cornu Nedeii - Ciungii </w:t>
      </w:r>
      <w:proofErr w:type="spellStart"/>
      <w:r>
        <w:rPr>
          <w:sz w:val="22"/>
          <w:szCs w:val="22"/>
        </w:rPr>
        <w:t>Bălăsânii</w:t>
      </w:r>
      <w:proofErr w:type="spellEnd"/>
    </w:p>
    <w:p w14:paraId="6602D64A"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w:t>
      </w:r>
      <w:r>
        <w:rPr>
          <w:rFonts w:ascii="Cambria Math" w:eastAsia="Cambria Math" w:hAnsi="Cambria Math" w:cs="Cambria Math"/>
          <w:sz w:val="22"/>
          <w:szCs w:val="22"/>
        </w:rPr>
        <w:t>‑</w:t>
      </w:r>
      <w:r>
        <w:rPr>
          <w:sz w:val="22"/>
          <w:szCs w:val="22"/>
        </w:rPr>
        <w:t xml:space="preserve">a – zone protejate, cu modificările și completările ulterioare: RONPA0597 Cornu Nedeii - Ciungii </w:t>
      </w:r>
      <w:proofErr w:type="spellStart"/>
      <w:r>
        <w:rPr>
          <w:sz w:val="22"/>
          <w:szCs w:val="22"/>
        </w:rPr>
        <w:t>Bălăsânii</w:t>
      </w:r>
      <w:proofErr w:type="spellEnd"/>
      <w:r>
        <w:rPr>
          <w:sz w:val="22"/>
          <w:szCs w:val="22"/>
        </w:rPr>
        <w:t xml:space="preserve">, RONPA0586 Stâncăriile </w:t>
      </w:r>
      <w:proofErr w:type="spellStart"/>
      <w:r>
        <w:rPr>
          <w:sz w:val="22"/>
          <w:szCs w:val="22"/>
        </w:rPr>
        <w:t>Sâlhoi</w:t>
      </w:r>
      <w:proofErr w:type="spellEnd"/>
      <w:r>
        <w:rPr>
          <w:sz w:val="22"/>
          <w:szCs w:val="22"/>
        </w:rPr>
        <w:t xml:space="preserve"> - </w:t>
      </w:r>
      <w:proofErr w:type="spellStart"/>
      <w:r>
        <w:rPr>
          <w:sz w:val="22"/>
          <w:szCs w:val="22"/>
        </w:rPr>
        <w:t>Zimbroslaviile</w:t>
      </w:r>
      <w:proofErr w:type="spellEnd"/>
      <w:r>
        <w:rPr>
          <w:sz w:val="22"/>
          <w:szCs w:val="22"/>
        </w:rPr>
        <w:t xml:space="preserve">, RONPA0603 Vârful </w:t>
      </w:r>
      <w:r>
        <w:rPr>
          <w:sz w:val="22"/>
          <w:szCs w:val="22"/>
        </w:rPr>
        <w:lastRenderedPageBreak/>
        <w:t xml:space="preserve">Fărcău - Lacul Vinderelu - Vârful </w:t>
      </w:r>
      <w:proofErr w:type="spellStart"/>
      <w:r>
        <w:rPr>
          <w:sz w:val="22"/>
          <w:szCs w:val="22"/>
        </w:rPr>
        <w:t>Mihailecu</w:t>
      </w:r>
      <w:proofErr w:type="spellEnd"/>
      <w:r>
        <w:rPr>
          <w:sz w:val="22"/>
          <w:szCs w:val="22"/>
        </w:rPr>
        <w:t>,  RONPA0605 Poiana cu narcise Tomnatec – Sehleanu;</w:t>
      </w:r>
    </w:p>
    <w:p w14:paraId="15E3C44E"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Hotărârea Guvernului României nr. 2151/2004 privind instituirea regimului de arie naturală protejată pentru noi zone;</w:t>
      </w:r>
    </w:p>
    <w:p w14:paraId="5DEE9BA2"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5D571A4"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mediului, apelor și pădurilor nr. 1157 din 24 iunie 2016 privind aprobarea Planului de management și a Regulamentului Parcului Natural Munții Maramureșului, ale sitului de importanță comunitară ROSCI0124 Munții Maramureșului, ale ariei de protecție specială </w:t>
      </w:r>
      <w:proofErr w:type="spellStart"/>
      <w:r>
        <w:rPr>
          <w:sz w:val="22"/>
          <w:szCs w:val="22"/>
        </w:rPr>
        <w:t>avifaunistică</w:t>
      </w:r>
      <w:proofErr w:type="spellEnd"/>
      <w:r>
        <w:rPr>
          <w:sz w:val="22"/>
          <w:szCs w:val="22"/>
        </w:rPr>
        <w:t xml:space="preserve"> ROSPA0131 Munții Maramureșului și ale ariilor naturale protejate de interes național suprapuse, publicat în Monitorul Oficial al României, Partea I, nr. 625 bis din 16 august 2016.</w:t>
      </w:r>
    </w:p>
    <w:p w14:paraId="0875679D"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1B14AD02" w14:textId="77777777" w:rsidR="002960FB" w:rsidRDefault="002960FB">
      <w:pPr>
        <w:spacing w:after="0" w:line="240" w:lineRule="auto"/>
        <w:rPr>
          <w:sz w:val="22"/>
          <w:szCs w:val="22"/>
        </w:rPr>
      </w:pPr>
    </w:p>
    <w:p w14:paraId="033DD755" w14:textId="77777777" w:rsidR="002960FB" w:rsidRDefault="00000000">
      <w:pPr>
        <w:spacing w:after="0" w:line="240" w:lineRule="auto"/>
        <w:rPr>
          <w:sz w:val="22"/>
          <w:szCs w:val="22"/>
        </w:rPr>
      </w:pPr>
      <w:r>
        <w:rPr>
          <w:sz w:val="22"/>
          <w:szCs w:val="22"/>
        </w:rPr>
        <w:t>Informația ecologică</w:t>
      </w:r>
    </w:p>
    <w:p w14:paraId="767A94CB" w14:textId="77777777" w:rsidR="002960FB" w:rsidRDefault="002960FB">
      <w:pPr>
        <w:spacing w:after="0" w:line="240" w:lineRule="auto"/>
        <w:rPr>
          <w:sz w:val="22"/>
          <w:szCs w:val="22"/>
        </w:rPr>
      </w:pPr>
    </w:p>
    <w:tbl>
      <w:tblPr>
        <w:tblStyle w:val="a7"/>
        <w:tblW w:w="8955" w:type="dxa"/>
        <w:tblInd w:w="10" w:type="dxa"/>
        <w:tblLayout w:type="fixed"/>
        <w:tblLook w:val="0400" w:firstRow="0" w:lastRow="0" w:firstColumn="0" w:lastColumn="0" w:noHBand="0" w:noVBand="1"/>
      </w:tblPr>
      <w:tblGrid>
        <w:gridCol w:w="1635"/>
        <w:gridCol w:w="7320"/>
      </w:tblGrid>
      <w:tr w:rsidR="002960FB" w14:paraId="2676DE18" w14:textId="77777777">
        <w:tc>
          <w:tcPr>
            <w:tcW w:w="1635" w:type="dxa"/>
            <w:tcBorders>
              <w:top w:val="single" w:sz="6" w:space="0" w:color="000000"/>
              <w:left w:val="single" w:sz="6" w:space="0" w:color="000000"/>
              <w:bottom w:val="single" w:sz="6" w:space="0" w:color="000000"/>
              <w:right w:val="single" w:sz="6" w:space="0" w:color="000000"/>
            </w:tcBorders>
          </w:tcPr>
          <w:p w14:paraId="57AB2370" w14:textId="77777777" w:rsidR="002960FB" w:rsidRDefault="00000000">
            <w:pPr>
              <w:spacing w:after="0" w:line="240" w:lineRule="auto"/>
              <w:rPr>
                <w:sz w:val="22"/>
                <w:szCs w:val="22"/>
              </w:rPr>
            </w:pPr>
            <w:r>
              <w:rPr>
                <w:b/>
                <w:bCs/>
                <w:sz w:val="22"/>
                <w:szCs w:val="22"/>
              </w:rPr>
              <w:t>Informația ecologică</w:t>
            </w:r>
          </w:p>
        </w:tc>
        <w:tc>
          <w:tcPr>
            <w:tcW w:w="7320" w:type="dxa"/>
            <w:tcBorders>
              <w:top w:val="single" w:sz="6" w:space="0" w:color="000000"/>
              <w:left w:val="single" w:sz="6" w:space="0" w:color="000000"/>
              <w:bottom w:val="single" w:sz="6" w:space="0" w:color="000000"/>
              <w:right w:val="single" w:sz="6" w:space="0" w:color="000000"/>
            </w:tcBorders>
          </w:tcPr>
          <w:p w14:paraId="5B7B5BA0" w14:textId="77777777" w:rsidR="002960FB" w:rsidRDefault="00000000">
            <w:pPr>
              <w:spacing w:after="0" w:line="240" w:lineRule="auto"/>
              <w:rPr>
                <w:sz w:val="22"/>
                <w:szCs w:val="22"/>
              </w:rPr>
            </w:pPr>
            <w:r>
              <w:rPr>
                <w:b/>
                <w:bCs/>
                <w:sz w:val="22"/>
                <w:szCs w:val="22"/>
              </w:rPr>
              <w:t>Descriere</w:t>
            </w:r>
          </w:p>
        </w:tc>
      </w:tr>
      <w:tr w:rsidR="002960FB" w14:paraId="1DBED559" w14:textId="77777777">
        <w:tc>
          <w:tcPr>
            <w:tcW w:w="1635" w:type="dxa"/>
            <w:tcBorders>
              <w:top w:val="single" w:sz="6" w:space="0" w:color="000000"/>
              <w:left w:val="single" w:sz="6" w:space="0" w:color="000000"/>
              <w:bottom w:val="single" w:sz="6" w:space="0" w:color="000000"/>
              <w:right w:val="single" w:sz="6" w:space="0" w:color="000000"/>
            </w:tcBorders>
          </w:tcPr>
          <w:p w14:paraId="393317CF" w14:textId="77777777" w:rsidR="002960FB" w:rsidRDefault="00000000">
            <w:pPr>
              <w:spacing w:after="0" w:line="240" w:lineRule="auto"/>
              <w:rPr>
                <w:sz w:val="22"/>
                <w:szCs w:val="22"/>
              </w:rPr>
            </w:pPr>
            <w:r>
              <w:rPr>
                <w:sz w:val="22"/>
                <w:szCs w:val="22"/>
              </w:rPr>
              <w:t xml:space="preserve">Habitate de interes comunitar sau de interes național </w:t>
            </w:r>
          </w:p>
          <w:p w14:paraId="782538E9" w14:textId="77777777" w:rsidR="002960FB" w:rsidRDefault="002960FB">
            <w:pPr>
              <w:spacing w:after="0" w:line="240" w:lineRule="auto"/>
              <w:rPr>
                <w:sz w:val="22"/>
                <w:szCs w:val="22"/>
              </w:rPr>
            </w:pPr>
          </w:p>
          <w:p w14:paraId="4705453F" w14:textId="77777777" w:rsidR="002960FB" w:rsidRDefault="002960FB">
            <w:pPr>
              <w:spacing w:after="0" w:line="240" w:lineRule="auto"/>
              <w:rPr>
                <w:sz w:val="22"/>
                <w:szCs w:val="22"/>
              </w:rPr>
            </w:pPr>
          </w:p>
        </w:tc>
        <w:tc>
          <w:tcPr>
            <w:tcW w:w="7320" w:type="dxa"/>
            <w:tcBorders>
              <w:top w:val="single" w:sz="6" w:space="0" w:color="000000"/>
              <w:left w:val="single" w:sz="6" w:space="0" w:color="000000"/>
              <w:bottom w:val="single" w:sz="6" w:space="0" w:color="000000"/>
              <w:right w:val="single" w:sz="6" w:space="0" w:color="000000"/>
            </w:tcBorders>
          </w:tcPr>
          <w:p w14:paraId="303E4C71" w14:textId="77777777" w:rsidR="002960FB" w:rsidRDefault="00000000">
            <w:pPr>
              <w:spacing w:after="0" w:line="240" w:lineRule="auto"/>
              <w:rPr>
                <w:b/>
                <w:bCs/>
                <w:sz w:val="22"/>
                <w:szCs w:val="22"/>
              </w:rPr>
            </w:pPr>
            <w:r>
              <w:rPr>
                <w:b/>
                <w:bCs/>
                <w:i/>
                <w:iCs/>
                <w:sz w:val="22"/>
                <w:szCs w:val="22"/>
              </w:rPr>
              <w:t>Habitate de păduri temperate europene:</w:t>
            </w:r>
          </w:p>
          <w:p w14:paraId="61075A9F" w14:textId="77777777" w:rsidR="002960FB" w:rsidRDefault="00000000">
            <w:pPr>
              <w:spacing w:after="0" w:line="240" w:lineRule="auto"/>
              <w:rPr>
                <w:sz w:val="22"/>
                <w:szCs w:val="22"/>
              </w:rPr>
            </w:pPr>
            <w:r>
              <w:rPr>
                <w:i/>
                <w:iCs/>
                <w:sz w:val="22"/>
                <w:szCs w:val="22"/>
              </w:rPr>
              <w:t xml:space="preserve">9110 - Păduri de fag de tip </w:t>
            </w:r>
            <w:proofErr w:type="spellStart"/>
            <w:r>
              <w:rPr>
                <w:i/>
                <w:iCs/>
                <w:sz w:val="22"/>
                <w:szCs w:val="22"/>
              </w:rPr>
              <w:t>Luzulo-Fagetum</w:t>
            </w:r>
            <w:proofErr w:type="spellEnd"/>
            <w:r>
              <w:rPr>
                <w:i/>
                <w:iCs/>
                <w:sz w:val="22"/>
                <w:szCs w:val="22"/>
              </w:rPr>
              <w:t>;</w:t>
            </w:r>
          </w:p>
          <w:p w14:paraId="722C8237" w14:textId="77777777" w:rsidR="002960FB" w:rsidRDefault="00000000">
            <w:pPr>
              <w:spacing w:after="0" w:line="240" w:lineRule="auto"/>
              <w:rPr>
                <w:sz w:val="22"/>
                <w:szCs w:val="22"/>
              </w:rPr>
            </w:pPr>
            <w:r>
              <w:rPr>
                <w:i/>
                <w:iCs/>
                <w:sz w:val="22"/>
                <w:szCs w:val="22"/>
              </w:rPr>
              <w:t xml:space="preserve">9130 - Păduri tip </w:t>
            </w:r>
            <w:proofErr w:type="spellStart"/>
            <w:r>
              <w:rPr>
                <w:i/>
                <w:iCs/>
                <w:sz w:val="22"/>
                <w:szCs w:val="22"/>
              </w:rPr>
              <w:t>Asperulo-Fagetum</w:t>
            </w:r>
            <w:proofErr w:type="spellEnd"/>
            <w:r>
              <w:rPr>
                <w:i/>
                <w:iCs/>
                <w:sz w:val="22"/>
                <w:szCs w:val="22"/>
              </w:rPr>
              <w:t>;</w:t>
            </w:r>
          </w:p>
          <w:p w14:paraId="308C6CDF" w14:textId="77777777" w:rsidR="002960FB" w:rsidRDefault="00000000">
            <w:pPr>
              <w:spacing w:after="0" w:line="240" w:lineRule="auto"/>
              <w:rPr>
                <w:sz w:val="22"/>
                <w:szCs w:val="22"/>
              </w:rPr>
            </w:pPr>
            <w:r>
              <w:rPr>
                <w:i/>
                <w:iCs/>
                <w:sz w:val="22"/>
                <w:szCs w:val="22"/>
              </w:rPr>
              <w:t xml:space="preserve">91E0* - Păduri aluviale cu </w:t>
            </w:r>
            <w:proofErr w:type="spellStart"/>
            <w:r>
              <w:rPr>
                <w:i/>
                <w:iCs/>
                <w:sz w:val="22"/>
                <w:szCs w:val="22"/>
              </w:rPr>
              <w:t>Alnus</w:t>
            </w:r>
            <w:proofErr w:type="spellEnd"/>
            <w:r>
              <w:rPr>
                <w:i/>
                <w:iCs/>
                <w:sz w:val="22"/>
                <w:szCs w:val="22"/>
              </w:rPr>
              <w:t xml:space="preserve"> </w:t>
            </w:r>
            <w:proofErr w:type="spellStart"/>
            <w:r>
              <w:rPr>
                <w:i/>
                <w:iCs/>
                <w:sz w:val="22"/>
                <w:szCs w:val="22"/>
              </w:rPr>
              <w:t>glutinosa</w:t>
            </w:r>
            <w:proofErr w:type="spellEnd"/>
            <w:r>
              <w:rPr>
                <w:i/>
                <w:iCs/>
                <w:sz w:val="22"/>
                <w:szCs w:val="22"/>
              </w:rPr>
              <w:t xml:space="preserve"> </w:t>
            </w:r>
            <w:proofErr w:type="spellStart"/>
            <w:r>
              <w:rPr>
                <w:i/>
                <w:iCs/>
                <w:sz w:val="22"/>
                <w:szCs w:val="22"/>
              </w:rPr>
              <w:t>şi</w:t>
            </w:r>
            <w:proofErr w:type="spellEnd"/>
            <w:r>
              <w:rPr>
                <w:i/>
                <w:iCs/>
                <w:sz w:val="22"/>
                <w:szCs w:val="22"/>
              </w:rPr>
              <w:t xml:space="preserve"> </w:t>
            </w:r>
            <w:proofErr w:type="spellStart"/>
            <w:r>
              <w:rPr>
                <w:i/>
                <w:iCs/>
                <w:sz w:val="22"/>
                <w:szCs w:val="22"/>
              </w:rPr>
              <w:t>Fraxinus</w:t>
            </w:r>
            <w:proofErr w:type="spellEnd"/>
            <w:r>
              <w:rPr>
                <w:i/>
                <w:iCs/>
                <w:sz w:val="22"/>
                <w:szCs w:val="22"/>
              </w:rPr>
              <w:t xml:space="preserve"> excelsior (</w:t>
            </w:r>
            <w:proofErr w:type="spellStart"/>
            <w:r>
              <w:rPr>
                <w:i/>
                <w:iCs/>
                <w:sz w:val="22"/>
                <w:szCs w:val="22"/>
              </w:rPr>
              <w:t>Alno-Padion</w:t>
            </w:r>
            <w:proofErr w:type="spellEnd"/>
            <w:r>
              <w:rPr>
                <w:i/>
                <w:iCs/>
                <w:sz w:val="22"/>
                <w:szCs w:val="22"/>
              </w:rPr>
              <w:t xml:space="preserve">, </w:t>
            </w:r>
            <w:proofErr w:type="spellStart"/>
            <w:r>
              <w:rPr>
                <w:i/>
                <w:iCs/>
                <w:sz w:val="22"/>
                <w:szCs w:val="22"/>
              </w:rPr>
              <w:t>Alnion</w:t>
            </w:r>
            <w:proofErr w:type="spellEnd"/>
            <w:r>
              <w:rPr>
                <w:i/>
                <w:iCs/>
                <w:sz w:val="22"/>
                <w:szCs w:val="22"/>
              </w:rPr>
              <w:t xml:space="preserve"> </w:t>
            </w:r>
            <w:proofErr w:type="spellStart"/>
            <w:r>
              <w:rPr>
                <w:i/>
                <w:iCs/>
                <w:sz w:val="22"/>
                <w:szCs w:val="22"/>
              </w:rPr>
              <w:t>nicanae</w:t>
            </w:r>
            <w:proofErr w:type="spellEnd"/>
            <w:r>
              <w:rPr>
                <w:i/>
                <w:iCs/>
                <w:sz w:val="22"/>
                <w:szCs w:val="22"/>
              </w:rPr>
              <w:t xml:space="preserve">, </w:t>
            </w:r>
            <w:proofErr w:type="spellStart"/>
            <w:r>
              <w:rPr>
                <w:i/>
                <w:iCs/>
                <w:sz w:val="22"/>
                <w:szCs w:val="22"/>
              </w:rPr>
              <w:t>Salicion</w:t>
            </w:r>
            <w:proofErr w:type="spellEnd"/>
            <w:r>
              <w:rPr>
                <w:i/>
                <w:iCs/>
                <w:sz w:val="22"/>
                <w:szCs w:val="22"/>
              </w:rPr>
              <w:t xml:space="preserve"> </w:t>
            </w:r>
            <w:proofErr w:type="spellStart"/>
            <w:r>
              <w:rPr>
                <w:i/>
                <w:iCs/>
                <w:sz w:val="22"/>
                <w:szCs w:val="22"/>
              </w:rPr>
              <w:t>albae</w:t>
            </w:r>
            <w:proofErr w:type="spellEnd"/>
            <w:r>
              <w:rPr>
                <w:i/>
                <w:iCs/>
                <w:sz w:val="22"/>
                <w:szCs w:val="22"/>
              </w:rPr>
              <w:t>);</w:t>
            </w:r>
          </w:p>
          <w:p w14:paraId="16396847" w14:textId="77777777" w:rsidR="002960FB" w:rsidRDefault="00000000">
            <w:pPr>
              <w:spacing w:after="0" w:line="240" w:lineRule="auto"/>
              <w:rPr>
                <w:sz w:val="22"/>
                <w:szCs w:val="22"/>
              </w:rPr>
            </w:pPr>
            <w:r>
              <w:rPr>
                <w:i/>
                <w:iCs/>
                <w:sz w:val="22"/>
                <w:szCs w:val="22"/>
              </w:rPr>
              <w:t>91D0* -  Turbării împădurite;</w:t>
            </w:r>
          </w:p>
          <w:p w14:paraId="3362274A" w14:textId="77777777" w:rsidR="002960FB" w:rsidRDefault="00000000">
            <w:pPr>
              <w:spacing w:after="0" w:line="240" w:lineRule="auto"/>
              <w:rPr>
                <w:sz w:val="22"/>
                <w:szCs w:val="22"/>
              </w:rPr>
            </w:pPr>
            <w:r>
              <w:rPr>
                <w:i/>
                <w:iCs/>
                <w:sz w:val="22"/>
                <w:szCs w:val="22"/>
              </w:rPr>
              <w:t xml:space="preserve">91Y0 -  Păduri dacice de stejar </w:t>
            </w:r>
            <w:proofErr w:type="spellStart"/>
            <w:r>
              <w:rPr>
                <w:i/>
                <w:iCs/>
                <w:sz w:val="22"/>
                <w:szCs w:val="22"/>
              </w:rPr>
              <w:t>şi</w:t>
            </w:r>
            <w:proofErr w:type="spellEnd"/>
            <w:r>
              <w:rPr>
                <w:i/>
                <w:iCs/>
                <w:sz w:val="22"/>
                <w:szCs w:val="22"/>
              </w:rPr>
              <w:t xml:space="preserve"> carpen;</w:t>
            </w:r>
          </w:p>
          <w:p w14:paraId="5789FDE6" w14:textId="77777777" w:rsidR="002960FB" w:rsidRDefault="00000000">
            <w:pPr>
              <w:spacing w:after="0" w:line="240" w:lineRule="auto"/>
              <w:rPr>
                <w:b/>
                <w:bCs/>
                <w:sz w:val="22"/>
                <w:szCs w:val="22"/>
              </w:rPr>
            </w:pPr>
            <w:r>
              <w:rPr>
                <w:b/>
                <w:bCs/>
                <w:i/>
                <w:iCs/>
                <w:sz w:val="22"/>
                <w:szCs w:val="22"/>
              </w:rPr>
              <w:t>Habitate de păduri temperate montane de conifere:</w:t>
            </w:r>
          </w:p>
          <w:p w14:paraId="63DE4D59" w14:textId="77777777" w:rsidR="002960FB" w:rsidRDefault="00000000">
            <w:pPr>
              <w:spacing w:after="0" w:line="240" w:lineRule="auto"/>
              <w:rPr>
                <w:sz w:val="22"/>
                <w:szCs w:val="22"/>
              </w:rPr>
            </w:pPr>
            <w:r>
              <w:rPr>
                <w:i/>
                <w:iCs/>
                <w:sz w:val="22"/>
                <w:szCs w:val="22"/>
              </w:rPr>
              <w:t>9410 - Păduri acidofile de molid (</w:t>
            </w:r>
            <w:proofErr w:type="spellStart"/>
            <w:r>
              <w:rPr>
                <w:i/>
                <w:iCs/>
                <w:sz w:val="22"/>
                <w:szCs w:val="22"/>
              </w:rPr>
              <w:t>Picea</w:t>
            </w:r>
            <w:proofErr w:type="spellEnd"/>
            <w:r>
              <w:rPr>
                <w:i/>
                <w:iCs/>
                <w:sz w:val="22"/>
                <w:szCs w:val="22"/>
              </w:rPr>
              <w:t xml:space="preserve"> </w:t>
            </w:r>
            <w:proofErr w:type="spellStart"/>
            <w:r>
              <w:rPr>
                <w:i/>
                <w:iCs/>
                <w:sz w:val="22"/>
                <w:szCs w:val="22"/>
              </w:rPr>
              <w:t>abies</w:t>
            </w:r>
            <w:proofErr w:type="spellEnd"/>
            <w:r>
              <w:rPr>
                <w:i/>
                <w:iCs/>
                <w:sz w:val="22"/>
                <w:szCs w:val="22"/>
              </w:rPr>
              <w:t>) din etajul montan până în cel alpin;</w:t>
            </w:r>
          </w:p>
          <w:p w14:paraId="624A45A4" w14:textId="77777777" w:rsidR="002960FB" w:rsidRDefault="00000000">
            <w:pPr>
              <w:spacing w:after="0" w:line="240" w:lineRule="auto"/>
              <w:rPr>
                <w:b/>
                <w:bCs/>
                <w:sz w:val="22"/>
                <w:szCs w:val="22"/>
              </w:rPr>
            </w:pPr>
            <w:r>
              <w:rPr>
                <w:b/>
                <w:bCs/>
                <w:i/>
                <w:iCs/>
                <w:sz w:val="22"/>
                <w:szCs w:val="22"/>
              </w:rPr>
              <w:t>Habitate de ape curgătoare:</w:t>
            </w:r>
          </w:p>
          <w:p w14:paraId="565E9D83" w14:textId="77777777" w:rsidR="002960FB" w:rsidRDefault="00000000">
            <w:pPr>
              <w:spacing w:after="0" w:line="240" w:lineRule="auto"/>
              <w:rPr>
                <w:sz w:val="22"/>
                <w:szCs w:val="22"/>
              </w:rPr>
            </w:pPr>
            <w:r>
              <w:rPr>
                <w:i/>
                <w:iCs/>
                <w:sz w:val="22"/>
                <w:szCs w:val="22"/>
              </w:rPr>
              <w:t xml:space="preserve">3220 - </w:t>
            </w:r>
            <w:r>
              <w:rPr>
                <w:i/>
                <w:iCs/>
                <w:sz w:val="22"/>
                <w:szCs w:val="22"/>
              </w:rPr>
              <w:tab/>
              <w:t xml:space="preserve">Râuri alpine </w:t>
            </w:r>
            <w:proofErr w:type="spellStart"/>
            <w:r>
              <w:rPr>
                <w:i/>
                <w:iCs/>
                <w:sz w:val="22"/>
                <w:szCs w:val="22"/>
              </w:rPr>
              <w:t>şi</w:t>
            </w:r>
            <w:proofErr w:type="spellEnd"/>
            <w:r>
              <w:rPr>
                <w:i/>
                <w:iCs/>
                <w:sz w:val="22"/>
                <w:szCs w:val="22"/>
              </w:rPr>
              <w:t xml:space="preserve"> </w:t>
            </w:r>
            <w:proofErr w:type="spellStart"/>
            <w:r>
              <w:rPr>
                <w:i/>
                <w:iCs/>
                <w:sz w:val="22"/>
                <w:szCs w:val="22"/>
              </w:rPr>
              <w:t>vegetaţia</w:t>
            </w:r>
            <w:proofErr w:type="spellEnd"/>
            <w:r>
              <w:rPr>
                <w:i/>
                <w:iCs/>
                <w:sz w:val="22"/>
                <w:szCs w:val="22"/>
              </w:rPr>
              <w:t xml:space="preserve"> </w:t>
            </w:r>
            <w:proofErr w:type="spellStart"/>
            <w:r>
              <w:rPr>
                <w:i/>
                <w:iCs/>
                <w:sz w:val="22"/>
                <w:szCs w:val="22"/>
              </w:rPr>
              <w:t>herbacee</w:t>
            </w:r>
            <w:proofErr w:type="spellEnd"/>
            <w:r>
              <w:rPr>
                <w:i/>
                <w:iCs/>
                <w:sz w:val="22"/>
                <w:szCs w:val="22"/>
              </w:rPr>
              <w:t xml:space="preserve"> de pe malurile lor;</w:t>
            </w:r>
          </w:p>
          <w:p w14:paraId="06CD8AE0" w14:textId="77777777" w:rsidR="002960FB" w:rsidRDefault="00000000">
            <w:pPr>
              <w:spacing w:after="0" w:line="240" w:lineRule="auto"/>
              <w:rPr>
                <w:b/>
                <w:bCs/>
                <w:sz w:val="22"/>
                <w:szCs w:val="22"/>
              </w:rPr>
            </w:pPr>
            <w:r>
              <w:rPr>
                <w:b/>
                <w:bCs/>
                <w:i/>
                <w:iCs/>
                <w:sz w:val="22"/>
                <w:szCs w:val="22"/>
              </w:rPr>
              <w:t>Habitate de tufărișuri și lande temperate:</w:t>
            </w:r>
          </w:p>
          <w:p w14:paraId="16557683" w14:textId="77777777" w:rsidR="002960FB" w:rsidRDefault="00000000">
            <w:pPr>
              <w:spacing w:after="0" w:line="240" w:lineRule="auto"/>
              <w:rPr>
                <w:sz w:val="22"/>
                <w:szCs w:val="22"/>
              </w:rPr>
            </w:pPr>
            <w:r>
              <w:rPr>
                <w:i/>
                <w:iCs/>
                <w:sz w:val="22"/>
                <w:szCs w:val="22"/>
              </w:rPr>
              <w:t>4060 - Tufărișuri alpine și boreale;</w:t>
            </w:r>
          </w:p>
          <w:p w14:paraId="67B04FD6" w14:textId="77777777" w:rsidR="002960FB" w:rsidRDefault="00000000">
            <w:pPr>
              <w:spacing w:after="0" w:line="240" w:lineRule="auto"/>
              <w:rPr>
                <w:sz w:val="22"/>
                <w:szCs w:val="22"/>
              </w:rPr>
            </w:pPr>
            <w:r>
              <w:rPr>
                <w:i/>
                <w:iCs/>
                <w:sz w:val="22"/>
                <w:szCs w:val="22"/>
              </w:rPr>
              <w:t xml:space="preserve">4070* - Tufărișuri de </w:t>
            </w:r>
            <w:proofErr w:type="spellStart"/>
            <w:r>
              <w:rPr>
                <w:i/>
                <w:iCs/>
                <w:sz w:val="22"/>
                <w:szCs w:val="22"/>
              </w:rPr>
              <w:t>Pinus</w:t>
            </w:r>
            <w:proofErr w:type="spellEnd"/>
            <w:r>
              <w:rPr>
                <w:i/>
                <w:iCs/>
                <w:sz w:val="22"/>
                <w:szCs w:val="22"/>
              </w:rPr>
              <w:t xml:space="preserve"> </w:t>
            </w:r>
            <w:proofErr w:type="spellStart"/>
            <w:r>
              <w:rPr>
                <w:i/>
                <w:iCs/>
                <w:sz w:val="22"/>
                <w:szCs w:val="22"/>
              </w:rPr>
              <w:t>mugo</w:t>
            </w:r>
            <w:proofErr w:type="spellEnd"/>
            <w:r>
              <w:rPr>
                <w:i/>
                <w:iCs/>
                <w:sz w:val="22"/>
                <w:szCs w:val="22"/>
              </w:rPr>
              <w:t xml:space="preserve"> și </w:t>
            </w:r>
            <w:proofErr w:type="spellStart"/>
            <w:r>
              <w:rPr>
                <w:i/>
                <w:iCs/>
                <w:sz w:val="22"/>
                <w:szCs w:val="22"/>
              </w:rPr>
              <w:t>Rhododendron</w:t>
            </w:r>
            <w:proofErr w:type="spellEnd"/>
            <w:r>
              <w:rPr>
                <w:i/>
                <w:iCs/>
                <w:sz w:val="22"/>
                <w:szCs w:val="22"/>
              </w:rPr>
              <w:t xml:space="preserve"> </w:t>
            </w:r>
            <w:proofErr w:type="spellStart"/>
            <w:r>
              <w:rPr>
                <w:i/>
                <w:iCs/>
                <w:sz w:val="22"/>
                <w:szCs w:val="22"/>
              </w:rPr>
              <w:t>hirsutum</w:t>
            </w:r>
            <w:proofErr w:type="spellEnd"/>
            <w:r>
              <w:rPr>
                <w:i/>
                <w:iCs/>
                <w:sz w:val="22"/>
                <w:szCs w:val="22"/>
              </w:rPr>
              <w:t xml:space="preserve"> (</w:t>
            </w:r>
            <w:proofErr w:type="spellStart"/>
            <w:r>
              <w:rPr>
                <w:i/>
                <w:iCs/>
                <w:sz w:val="22"/>
                <w:szCs w:val="22"/>
              </w:rPr>
              <w:t>Mugo</w:t>
            </w:r>
            <w:proofErr w:type="spellEnd"/>
            <w:r>
              <w:rPr>
                <w:i/>
                <w:iCs/>
                <w:sz w:val="22"/>
                <w:szCs w:val="22"/>
              </w:rPr>
              <w:t xml:space="preserve"> - </w:t>
            </w:r>
            <w:proofErr w:type="spellStart"/>
            <w:r>
              <w:rPr>
                <w:i/>
                <w:iCs/>
                <w:sz w:val="22"/>
                <w:szCs w:val="22"/>
              </w:rPr>
              <w:t>Rhododendretum</w:t>
            </w:r>
            <w:proofErr w:type="spellEnd"/>
            <w:r>
              <w:rPr>
                <w:i/>
                <w:iCs/>
                <w:sz w:val="22"/>
                <w:szCs w:val="22"/>
              </w:rPr>
              <w:t xml:space="preserve"> </w:t>
            </w:r>
            <w:proofErr w:type="spellStart"/>
            <w:r>
              <w:rPr>
                <w:i/>
                <w:iCs/>
                <w:sz w:val="22"/>
                <w:szCs w:val="22"/>
              </w:rPr>
              <w:t>hirsuti</w:t>
            </w:r>
            <w:proofErr w:type="spellEnd"/>
            <w:r>
              <w:rPr>
                <w:i/>
                <w:iCs/>
                <w:sz w:val="22"/>
                <w:szCs w:val="22"/>
              </w:rPr>
              <w:t>);</w:t>
            </w:r>
          </w:p>
          <w:p w14:paraId="71F3B32F" w14:textId="77777777" w:rsidR="002960FB" w:rsidRDefault="00000000">
            <w:pPr>
              <w:spacing w:after="0" w:line="240" w:lineRule="auto"/>
              <w:rPr>
                <w:sz w:val="22"/>
                <w:szCs w:val="22"/>
              </w:rPr>
            </w:pPr>
            <w:r>
              <w:rPr>
                <w:i/>
                <w:iCs/>
                <w:sz w:val="22"/>
                <w:szCs w:val="22"/>
              </w:rPr>
              <w:t xml:space="preserve">4080* - Tufărișuri sub-arctice de </w:t>
            </w:r>
            <w:proofErr w:type="spellStart"/>
            <w:r>
              <w:rPr>
                <w:i/>
                <w:iCs/>
                <w:sz w:val="22"/>
                <w:szCs w:val="22"/>
              </w:rPr>
              <w:t>Salix</w:t>
            </w:r>
            <w:proofErr w:type="spellEnd"/>
            <w:r>
              <w:rPr>
                <w:i/>
                <w:iCs/>
                <w:sz w:val="22"/>
                <w:szCs w:val="22"/>
              </w:rPr>
              <w:t xml:space="preserve"> </w:t>
            </w:r>
            <w:proofErr w:type="spellStart"/>
            <w:r>
              <w:rPr>
                <w:i/>
                <w:iCs/>
                <w:sz w:val="22"/>
                <w:szCs w:val="22"/>
              </w:rPr>
              <w:t>spp</w:t>
            </w:r>
            <w:proofErr w:type="spellEnd"/>
            <w:r>
              <w:rPr>
                <w:i/>
                <w:iCs/>
                <w:sz w:val="22"/>
                <w:szCs w:val="22"/>
              </w:rPr>
              <w:t>.</w:t>
            </w:r>
          </w:p>
          <w:p w14:paraId="2D2E083D" w14:textId="77777777" w:rsidR="002960FB" w:rsidRDefault="00000000">
            <w:pPr>
              <w:spacing w:after="0" w:line="240" w:lineRule="auto"/>
              <w:rPr>
                <w:b/>
                <w:bCs/>
                <w:sz w:val="22"/>
                <w:szCs w:val="22"/>
              </w:rPr>
            </w:pPr>
            <w:r>
              <w:rPr>
                <w:b/>
                <w:bCs/>
                <w:i/>
                <w:iCs/>
                <w:sz w:val="22"/>
                <w:szCs w:val="22"/>
              </w:rPr>
              <w:t>Habitate de pajiști naturale:</w:t>
            </w:r>
          </w:p>
          <w:p w14:paraId="59FED0DE" w14:textId="77777777" w:rsidR="002960FB" w:rsidRDefault="00000000">
            <w:pPr>
              <w:spacing w:after="0" w:line="240" w:lineRule="auto"/>
              <w:rPr>
                <w:sz w:val="22"/>
                <w:szCs w:val="22"/>
              </w:rPr>
            </w:pPr>
            <w:r>
              <w:rPr>
                <w:i/>
                <w:iCs/>
                <w:sz w:val="22"/>
                <w:szCs w:val="22"/>
              </w:rPr>
              <w:t xml:space="preserve">6150 - Pajiști boreale și alpine pe </w:t>
            </w:r>
            <w:proofErr w:type="spellStart"/>
            <w:r>
              <w:rPr>
                <w:i/>
                <w:iCs/>
                <w:sz w:val="22"/>
                <w:szCs w:val="22"/>
              </w:rPr>
              <w:t>substrate</w:t>
            </w:r>
            <w:proofErr w:type="spellEnd"/>
            <w:r>
              <w:rPr>
                <w:i/>
                <w:iCs/>
                <w:sz w:val="22"/>
                <w:szCs w:val="22"/>
              </w:rPr>
              <w:t xml:space="preserve"> </w:t>
            </w:r>
            <w:proofErr w:type="spellStart"/>
            <w:r>
              <w:rPr>
                <w:i/>
                <w:iCs/>
                <w:sz w:val="22"/>
                <w:szCs w:val="22"/>
              </w:rPr>
              <w:t>silicatice</w:t>
            </w:r>
            <w:proofErr w:type="spellEnd"/>
            <w:r>
              <w:rPr>
                <w:i/>
                <w:iCs/>
                <w:sz w:val="22"/>
                <w:szCs w:val="22"/>
              </w:rPr>
              <w:t>;</w:t>
            </w:r>
          </w:p>
          <w:p w14:paraId="1F9FC425" w14:textId="77777777" w:rsidR="002960FB" w:rsidRDefault="00000000">
            <w:pPr>
              <w:spacing w:after="0" w:line="240" w:lineRule="auto"/>
              <w:rPr>
                <w:sz w:val="22"/>
                <w:szCs w:val="22"/>
              </w:rPr>
            </w:pPr>
            <w:r>
              <w:rPr>
                <w:i/>
                <w:iCs/>
                <w:sz w:val="22"/>
                <w:szCs w:val="22"/>
              </w:rPr>
              <w:t xml:space="preserve">6190 – </w:t>
            </w:r>
            <w:proofErr w:type="spellStart"/>
            <w:r>
              <w:rPr>
                <w:i/>
                <w:iCs/>
                <w:sz w:val="22"/>
                <w:szCs w:val="22"/>
              </w:rPr>
              <w:t>Pajişti</w:t>
            </w:r>
            <w:proofErr w:type="spellEnd"/>
            <w:r>
              <w:rPr>
                <w:i/>
                <w:iCs/>
                <w:sz w:val="22"/>
                <w:szCs w:val="22"/>
              </w:rPr>
              <w:t xml:space="preserve"> panonice de stâncării (</w:t>
            </w:r>
            <w:proofErr w:type="spellStart"/>
            <w:r>
              <w:rPr>
                <w:i/>
                <w:iCs/>
                <w:sz w:val="22"/>
                <w:szCs w:val="22"/>
              </w:rPr>
              <w:t>Stipo-festucetalia</w:t>
            </w:r>
            <w:proofErr w:type="spellEnd"/>
            <w:r>
              <w:rPr>
                <w:i/>
                <w:iCs/>
                <w:sz w:val="22"/>
                <w:szCs w:val="22"/>
              </w:rPr>
              <w:t xml:space="preserve"> </w:t>
            </w:r>
            <w:proofErr w:type="spellStart"/>
            <w:r>
              <w:rPr>
                <w:i/>
                <w:iCs/>
                <w:sz w:val="22"/>
                <w:szCs w:val="22"/>
              </w:rPr>
              <w:t>palentis</w:t>
            </w:r>
            <w:proofErr w:type="spellEnd"/>
            <w:r>
              <w:rPr>
                <w:i/>
                <w:iCs/>
                <w:sz w:val="22"/>
                <w:szCs w:val="22"/>
              </w:rPr>
              <w:t>);</w:t>
            </w:r>
          </w:p>
          <w:p w14:paraId="4F347DB5" w14:textId="77777777" w:rsidR="002960FB" w:rsidRDefault="00000000">
            <w:pPr>
              <w:spacing w:after="0" w:line="240" w:lineRule="auto"/>
              <w:rPr>
                <w:b/>
                <w:bCs/>
                <w:sz w:val="22"/>
                <w:szCs w:val="22"/>
              </w:rPr>
            </w:pPr>
            <w:r>
              <w:rPr>
                <w:b/>
                <w:bCs/>
                <w:i/>
                <w:iCs/>
                <w:sz w:val="22"/>
                <w:szCs w:val="22"/>
              </w:rPr>
              <w:t>Habitate de pajiști xerofile seminaturale</w:t>
            </w:r>
          </w:p>
          <w:p w14:paraId="2BC7606C" w14:textId="77777777" w:rsidR="002960FB" w:rsidRDefault="00000000">
            <w:pPr>
              <w:spacing w:after="0" w:line="240" w:lineRule="auto"/>
              <w:rPr>
                <w:sz w:val="22"/>
                <w:szCs w:val="22"/>
              </w:rPr>
            </w:pPr>
            <w:r>
              <w:rPr>
                <w:i/>
                <w:iCs/>
                <w:sz w:val="22"/>
                <w:szCs w:val="22"/>
              </w:rPr>
              <w:t xml:space="preserve">6230* - </w:t>
            </w:r>
            <w:proofErr w:type="spellStart"/>
            <w:r>
              <w:rPr>
                <w:i/>
                <w:iCs/>
                <w:sz w:val="22"/>
                <w:szCs w:val="22"/>
              </w:rPr>
              <w:t>Pajişti</w:t>
            </w:r>
            <w:proofErr w:type="spellEnd"/>
            <w:r>
              <w:rPr>
                <w:i/>
                <w:iCs/>
                <w:sz w:val="22"/>
                <w:szCs w:val="22"/>
              </w:rPr>
              <w:t xml:space="preserve"> bogate în specii de </w:t>
            </w:r>
            <w:proofErr w:type="spellStart"/>
            <w:r>
              <w:rPr>
                <w:i/>
                <w:iCs/>
                <w:sz w:val="22"/>
                <w:szCs w:val="22"/>
              </w:rPr>
              <w:t>Nardus</w:t>
            </w:r>
            <w:proofErr w:type="spellEnd"/>
            <w:r>
              <w:rPr>
                <w:i/>
                <w:iCs/>
                <w:sz w:val="22"/>
                <w:szCs w:val="22"/>
              </w:rPr>
              <w:t>, pe substraturile silicioase ale zonelor muntoase;</w:t>
            </w:r>
          </w:p>
          <w:p w14:paraId="1ACAD6A5" w14:textId="77777777" w:rsidR="002960FB" w:rsidRDefault="00000000">
            <w:pPr>
              <w:spacing w:after="0" w:line="240" w:lineRule="auto"/>
              <w:rPr>
                <w:b/>
                <w:bCs/>
                <w:sz w:val="22"/>
                <w:szCs w:val="22"/>
              </w:rPr>
            </w:pPr>
            <w:r>
              <w:rPr>
                <w:b/>
                <w:bCs/>
                <w:i/>
                <w:iCs/>
                <w:sz w:val="22"/>
                <w:szCs w:val="22"/>
              </w:rPr>
              <w:t>Habitate de pajiști umede seminaturale:</w:t>
            </w:r>
          </w:p>
          <w:p w14:paraId="72992F63" w14:textId="77777777" w:rsidR="002960FB" w:rsidRDefault="00000000">
            <w:pPr>
              <w:spacing w:after="0" w:line="240" w:lineRule="auto"/>
              <w:rPr>
                <w:sz w:val="22"/>
                <w:szCs w:val="22"/>
              </w:rPr>
            </w:pPr>
            <w:r>
              <w:rPr>
                <w:i/>
                <w:iCs/>
                <w:sz w:val="22"/>
                <w:szCs w:val="22"/>
              </w:rPr>
              <w:t xml:space="preserve">6410 – </w:t>
            </w:r>
            <w:proofErr w:type="spellStart"/>
            <w:r>
              <w:rPr>
                <w:i/>
                <w:iCs/>
                <w:sz w:val="22"/>
                <w:szCs w:val="22"/>
              </w:rPr>
              <w:t>Pajişti</w:t>
            </w:r>
            <w:proofErr w:type="spellEnd"/>
            <w:r>
              <w:rPr>
                <w:i/>
                <w:iCs/>
                <w:sz w:val="22"/>
                <w:szCs w:val="22"/>
              </w:rPr>
              <w:t xml:space="preserve"> cu </w:t>
            </w:r>
            <w:proofErr w:type="spellStart"/>
            <w:r>
              <w:rPr>
                <w:i/>
                <w:iCs/>
                <w:sz w:val="22"/>
                <w:szCs w:val="22"/>
              </w:rPr>
              <w:t>Molinia</w:t>
            </w:r>
            <w:proofErr w:type="spellEnd"/>
            <w:r>
              <w:rPr>
                <w:i/>
                <w:iCs/>
                <w:sz w:val="22"/>
                <w:szCs w:val="22"/>
              </w:rPr>
              <w:t xml:space="preserve"> pe soluri calcaroase, turboase sau </w:t>
            </w:r>
            <w:proofErr w:type="spellStart"/>
            <w:r>
              <w:rPr>
                <w:i/>
                <w:iCs/>
                <w:sz w:val="22"/>
                <w:szCs w:val="22"/>
              </w:rPr>
              <w:t>argilo</w:t>
            </w:r>
            <w:proofErr w:type="spellEnd"/>
            <w:r>
              <w:rPr>
                <w:i/>
                <w:iCs/>
                <w:sz w:val="22"/>
                <w:szCs w:val="22"/>
              </w:rPr>
              <w:t>-lemnoase (</w:t>
            </w:r>
            <w:proofErr w:type="spellStart"/>
            <w:r>
              <w:rPr>
                <w:i/>
                <w:iCs/>
                <w:sz w:val="22"/>
                <w:szCs w:val="22"/>
              </w:rPr>
              <w:t>Molinion</w:t>
            </w:r>
            <w:proofErr w:type="spellEnd"/>
            <w:r>
              <w:rPr>
                <w:i/>
                <w:iCs/>
                <w:sz w:val="22"/>
                <w:szCs w:val="22"/>
              </w:rPr>
              <w:t xml:space="preserve"> </w:t>
            </w:r>
            <w:proofErr w:type="spellStart"/>
            <w:r>
              <w:rPr>
                <w:i/>
                <w:iCs/>
                <w:sz w:val="22"/>
                <w:szCs w:val="22"/>
              </w:rPr>
              <w:t>caeruleae</w:t>
            </w:r>
            <w:proofErr w:type="spellEnd"/>
            <w:r>
              <w:rPr>
                <w:i/>
                <w:iCs/>
                <w:sz w:val="22"/>
                <w:szCs w:val="22"/>
              </w:rPr>
              <w:t>);</w:t>
            </w:r>
          </w:p>
          <w:p w14:paraId="79BBD2AF" w14:textId="77777777" w:rsidR="002960FB" w:rsidRDefault="00000000">
            <w:pPr>
              <w:spacing w:after="0" w:line="240" w:lineRule="auto"/>
              <w:rPr>
                <w:b/>
                <w:bCs/>
                <w:sz w:val="22"/>
                <w:szCs w:val="22"/>
              </w:rPr>
            </w:pPr>
            <w:r>
              <w:rPr>
                <w:i/>
                <w:iCs/>
                <w:sz w:val="22"/>
                <w:szCs w:val="22"/>
              </w:rPr>
              <w:t xml:space="preserve">6430 – </w:t>
            </w:r>
            <w:proofErr w:type="spellStart"/>
            <w:r>
              <w:rPr>
                <w:i/>
                <w:iCs/>
                <w:sz w:val="22"/>
                <w:szCs w:val="22"/>
              </w:rPr>
              <w:t>Asociaţii</w:t>
            </w:r>
            <w:proofErr w:type="spellEnd"/>
            <w:r>
              <w:rPr>
                <w:i/>
                <w:iCs/>
                <w:sz w:val="22"/>
                <w:szCs w:val="22"/>
              </w:rPr>
              <w:t xml:space="preserve"> de lizieră cu ierburi înalte hidrofile de la nivelul câmpiilor până la nivel montan </w:t>
            </w:r>
            <w:proofErr w:type="spellStart"/>
            <w:r>
              <w:rPr>
                <w:i/>
                <w:iCs/>
                <w:sz w:val="22"/>
                <w:szCs w:val="22"/>
              </w:rPr>
              <w:t>şi</w:t>
            </w:r>
            <w:proofErr w:type="spellEnd"/>
            <w:r>
              <w:rPr>
                <w:i/>
                <w:iCs/>
                <w:sz w:val="22"/>
                <w:szCs w:val="22"/>
              </w:rPr>
              <w:t xml:space="preserve"> alpin</w:t>
            </w:r>
          </w:p>
          <w:p w14:paraId="358E8F2B" w14:textId="77777777" w:rsidR="002960FB" w:rsidRDefault="00000000">
            <w:pPr>
              <w:spacing w:after="0" w:line="240" w:lineRule="auto"/>
              <w:rPr>
                <w:b/>
                <w:bCs/>
                <w:sz w:val="22"/>
                <w:szCs w:val="22"/>
              </w:rPr>
            </w:pPr>
            <w:r>
              <w:rPr>
                <w:b/>
                <w:bCs/>
                <w:i/>
                <w:iCs/>
                <w:sz w:val="22"/>
                <w:szCs w:val="22"/>
              </w:rPr>
              <w:t>Habitate de pajiști mezofile</w:t>
            </w:r>
          </w:p>
          <w:p w14:paraId="39172762" w14:textId="77777777" w:rsidR="002960FB" w:rsidRDefault="00000000">
            <w:pPr>
              <w:spacing w:after="0" w:line="240" w:lineRule="auto"/>
              <w:rPr>
                <w:sz w:val="22"/>
                <w:szCs w:val="22"/>
              </w:rPr>
            </w:pPr>
            <w:r>
              <w:rPr>
                <w:i/>
                <w:iCs/>
                <w:sz w:val="22"/>
                <w:szCs w:val="22"/>
              </w:rPr>
              <w:t xml:space="preserve">6520 – </w:t>
            </w:r>
            <w:proofErr w:type="spellStart"/>
            <w:r>
              <w:rPr>
                <w:i/>
                <w:iCs/>
                <w:sz w:val="22"/>
                <w:szCs w:val="22"/>
              </w:rPr>
              <w:t>Pajişti</w:t>
            </w:r>
            <w:proofErr w:type="spellEnd"/>
            <w:r>
              <w:rPr>
                <w:i/>
                <w:iCs/>
                <w:sz w:val="22"/>
                <w:szCs w:val="22"/>
              </w:rPr>
              <w:t xml:space="preserve"> montane;</w:t>
            </w:r>
          </w:p>
          <w:p w14:paraId="484EAE5F" w14:textId="77777777" w:rsidR="002960FB" w:rsidRDefault="00000000">
            <w:pPr>
              <w:spacing w:after="0" w:line="240" w:lineRule="auto"/>
              <w:rPr>
                <w:sz w:val="22"/>
                <w:szCs w:val="22"/>
              </w:rPr>
            </w:pPr>
            <w:r>
              <w:rPr>
                <w:b/>
                <w:bCs/>
                <w:i/>
                <w:iCs/>
                <w:sz w:val="22"/>
                <w:szCs w:val="22"/>
              </w:rPr>
              <w:t>Habitate de turbării active:</w:t>
            </w:r>
          </w:p>
          <w:p w14:paraId="0D844F34" w14:textId="77777777" w:rsidR="002960FB" w:rsidRDefault="00000000">
            <w:pPr>
              <w:spacing w:after="0" w:line="240" w:lineRule="auto"/>
              <w:rPr>
                <w:sz w:val="22"/>
                <w:szCs w:val="22"/>
              </w:rPr>
            </w:pPr>
            <w:r>
              <w:rPr>
                <w:i/>
                <w:iCs/>
                <w:sz w:val="22"/>
                <w:szCs w:val="22"/>
              </w:rPr>
              <w:t>7110* - Turbării active;</w:t>
            </w:r>
          </w:p>
          <w:p w14:paraId="27DF2574" w14:textId="77777777" w:rsidR="002960FB" w:rsidRDefault="00000000">
            <w:pPr>
              <w:spacing w:after="0" w:line="240" w:lineRule="auto"/>
              <w:jc w:val="both"/>
              <w:rPr>
                <w:sz w:val="22"/>
                <w:szCs w:val="22"/>
              </w:rPr>
            </w:pPr>
            <w:r>
              <w:rPr>
                <w:i/>
                <w:iCs/>
                <w:sz w:val="22"/>
                <w:szCs w:val="22"/>
              </w:rPr>
              <w:t xml:space="preserve">7140 - Mlaștini turboase de tranziție și turbării mișcătoare; </w:t>
            </w:r>
          </w:p>
          <w:p w14:paraId="36ACA962" w14:textId="77777777" w:rsidR="002960FB" w:rsidRDefault="00000000">
            <w:pPr>
              <w:spacing w:after="0" w:line="240" w:lineRule="auto"/>
              <w:jc w:val="both"/>
              <w:rPr>
                <w:b/>
                <w:bCs/>
                <w:sz w:val="22"/>
                <w:szCs w:val="22"/>
              </w:rPr>
            </w:pPr>
            <w:r>
              <w:rPr>
                <w:b/>
                <w:bCs/>
                <w:i/>
                <w:iCs/>
                <w:sz w:val="22"/>
                <w:szCs w:val="22"/>
              </w:rPr>
              <w:t>Habitate de grohotișuri:</w:t>
            </w:r>
          </w:p>
          <w:p w14:paraId="18EAF111" w14:textId="77777777" w:rsidR="002960FB" w:rsidRDefault="00000000">
            <w:pPr>
              <w:spacing w:after="0" w:line="240" w:lineRule="auto"/>
              <w:jc w:val="both"/>
              <w:rPr>
                <w:sz w:val="22"/>
                <w:szCs w:val="22"/>
              </w:rPr>
            </w:pPr>
            <w:r>
              <w:rPr>
                <w:i/>
                <w:iCs/>
                <w:sz w:val="22"/>
                <w:szCs w:val="22"/>
              </w:rPr>
              <w:lastRenderedPageBreak/>
              <w:t xml:space="preserve">8110 - Grohotișuri </w:t>
            </w:r>
            <w:proofErr w:type="spellStart"/>
            <w:r>
              <w:rPr>
                <w:i/>
                <w:iCs/>
                <w:sz w:val="22"/>
                <w:szCs w:val="22"/>
              </w:rPr>
              <w:t>silicatice</w:t>
            </w:r>
            <w:proofErr w:type="spellEnd"/>
            <w:r>
              <w:rPr>
                <w:i/>
                <w:iCs/>
                <w:sz w:val="22"/>
                <w:szCs w:val="22"/>
              </w:rPr>
              <w:t xml:space="preserve"> din etajul montan până în cel alpin (</w:t>
            </w:r>
            <w:proofErr w:type="spellStart"/>
            <w:r>
              <w:rPr>
                <w:i/>
                <w:iCs/>
                <w:sz w:val="22"/>
                <w:szCs w:val="22"/>
              </w:rPr>
              <w:t>Androsacetalia</w:t>
            </w:r>
            <w:proofErr w:type="spellEnd"/>
            <w:r>
              <w:rPr>
                <w:i/>
                <w:iCs/>
                <w:sz w:val="22"/>
                <w:szCs w:val="22"/>
              </w:rPr>
              <w:t xml:space="preserve"> </w:t>
            </w:r>
            <w:proofErr w:type="spellStart"/>
            <w:r>
              <w:rPr>
                <w:i/>
                <w:iCs/>
                <w:sz w:val="22"/>
                <w:szCs w:val="22"/>
              </w:rPr>
              <w:t>alpinae</w:t>
            </w:r>
            <w:proofErr w:type="spellEnd"/>
            <w:r>
              <w:rPr>
                <w:i/>
                <w:iCs/>
                <w:sz w:val="22"/>
                <w:szCs w:val="22"/>
              </w:rPr>
              <w:t xml:space="preserve"> </w:t>
            </w:r>
            <w:proofErr w:type="spellStart"/>
            <w:r>
              <w:rPr>
                <w:i/>
                <w:iCs/>
                <w:sz w:val="22"/>
                <w:szCs w:val="22"/>
              </w:rPr>
              <w:t>şi</w:t>
            </w:r>
            <w:proofErr w:type="spellEnd"/>
            <w:r>
              <w:rPr>
                <w:i/>
                <w:iCs/>
                <w:sz w:val="22"/>
                <w:szCs w:val="22"/>
              </w:rPr>
              <w:t xml:space="preserve"> </w:t>
            </w:r>
            <w:proofErr w:type="spellStart"/>
            <w:r>
              <w:rPr>
                <w:i/>
                <w:iCs/>
                <w:sz w:val="22"/>
                <w:szCs w:val="22"/>
              </w:rPr>
              <w:t>Galeopsietalia</w:t>
            </w:r>
            <w:proofErr w:type="spellEnd"/>
            <w:r>
              <w:rPr>
                <w:i/>
                <w:iCs/>
                <w:sz w:val="22"/>
                <w:szCs w:val="22"/>
              </w:rPr>
              <w:t xml:space="preserve"> </w:t>
            </w:r>
            <w:proofErr w:type="spellStart"/>
            <w:r>
              <w:rPr>
                <w:i/>
                <w:iCs/>
                <w:sz w:val="22"/>
                <w:szCs w:val="22"/>
              </w:rPr>
              <w:t>ladani</w:t>
            </w:r>
            <w:proofErr w:type="spellEnd"/>
            <w:r>
              <w:rPr>
                <w:i/>
                <w:iCs/>
                <w:sz w:val="22"/>
                <w:szCs w:val="22"/>
              </w:rPr>
              <w:t>);</w:t>
            </w:r>
          </w:p>
          <w:p w14:paraId="082ED233" w14:textId="77777777" w:rsidR="002960FB" w:rsidRDefault="00000000">
            <w:pPr>
              <w:spacing w:after="0" w:line="240" w:lineRule="auto"/>
              <w:jc w:val="both"/>
              <w:rPr>
                <w:b/>
                <w:bCs/>
                <w:sz w:val="22"/>
                <w:szCs w:val="22"/>
              </w:rPr>
            </w:pPr>
            <w:r>
              <w:rPr>
                <w:b/>
                <w:bCs/>
                <w:i/>
                <w:iCs/>
                <w:sz w:val="22"/>
                <w:szCs w:val="22"/>
              </w:rPr>
              <w:t>Habitate de versanți stâncoși:</w:t>
            </w:r>
          </w:p>
          <w:p w14:paraId="0742AAC6" w14:textId="77777777" w:rsidR="002960FB" w:rsidRDefault="00000000">
            <w:pPr>
              <w:spacing w:after="0" w:line="240" w:lineRule="auto"/>
              <w:jc w:val="both"/>
              <w:rPr>
                <w:sz w:val="22"/>
                <w:szCs w:val="22"/>
              </w:rPr>
            </w:pPr>
            <w:r>
              <w:rPr>
                <w:i/>
                <w:iCs/>
                <w:sz w:val="22"/>
                <w:szCs w:val="22"/>
              </w:rPr>
              <w:t xml:space="preserve">8210 - Pante stâncoase calcaroase cu </w:t>
            </w:r>
            <w:proofErr w:type="spellStart"/>
            <w:r>
              <w:rPr>
                <w:i/>
                <w:iCs/>
                <w:sz w:val="22"/>
                <w:szCs w:val="22"/>
              </w:rPr>
              <w:t>vegetaţie</w:t>
            </w:r>
            <w:proofErr w:type="spellEnd"/>
            <w:r>
              <w:rPr>
                <w:i/>
                <w:iCs/>
                <w:sz w:val="22"/>
                <w:szCs w:val="22"/>
              </w:rPr>
              <w:t xml:space="preserve"> </w:t>
            </w:r>
            <w:proofErr w:type="spellStart"/>
            <w:r>
              <w:rPr>
                <w:i/>
                <w:iCs/>
                <w:sz w:val="22"/>
                <w:szCs w:val="22"/>
              </w:rPr>
              <w:t>chasmofitică</w:t>
            </w:r>
            <w:proofErr w:type="spellEnd"/>
            <w:r>
              <w:rPr>
                <w:i/>
                <w:iCs/>
                <w:sz w:val="22"/>
                <w:szCs w:val="22"/>
              </w:rPr>
              <w:t>;</w:t>
            </w:r>
          </w:p>
          <w:p w14:paraId="239E22E8" w14:textId="77777777" w:rsidR="002960FB" w:rsidRDefault="00000000">
            <w:pPr>
              <w:spacing w:after="0" w:line="240" w:lineRule="auto"/>
              <w:jc w:val="both"/>
              <w:rPr>
                <w:sz w:val="22"/>
                <w:szCs w:val="22"/>
              </w:rPr>
            </w:pPr>
            <w:r>
              <w:rPr>
                <w:i/>
                <w:iCs/>
                <w:sz w:val="22"/>
                <w:szCs w:val="22"/>
              </w:rPr>
              <w:t xml:space="preserve">8220 - Pante stâncoase silicioase cu </w:t>
            </w:r>
            <w:proofErr w:type="spellStart"/>
            <w:r>
              <w:rPr>
                <w:i/>
                <w:iCs/>
                <w:sz w:val="22"/>
                <w:szCs w:val="22"/>
              </w:rPr>
              <w:t>vegetaţie</w:t>
            </w:r>
            <w:proofErr w:type="spellEnd"/>
            <w:r>
              <w:rPr>
                <w:i/>
                <w:iCs/>
                <w:sz w:val="22"/>
                <w:szCs w:val="22"/>
              </w:rPr>
              <w:t xml:space="preserve"> </w:t>
            </w:r>
            <w:proofErr w:type="spellStart"/>
            <w:r>
              <w:rPr>
                <w:i/>
                <w:iCs/>
                <w:sz w:val="22"/>
                <w:szCs w:val="22"/>
              </w:rPr>
              <w:t>chasmofitică</w:t>
            </w:r>
            <w:proofErr w:type="spellEnd"/>
          </w:p>
          <w:p w14:paraId="04ADE1DF" w14:textId="77777777" w:rsidR="002960FB" w:rsidRDefault="00000000">
            <w:pPr>
              <w:spacing w:after="0" w:line="240" w:lineRule="auto"/>
              <w:jc w:val="both"/>
              <w:rPr>
                <w:sz w:val="22"/>
                <w:szCs w:val="22"/>
              </w:rPr>
            </w:pPr>
            <w:r>
              <w:rPr>
                <w:i/>
                <w:iCs/>
                <w:sz w:val="22"/>
                <w:szCs w:val="22"/>
              </w:rPr>
              <w:t xml:space="preserve">8230 - </w:t>
            </w:r>
            <w:r>
              <w:rPr>
                <w:i/>
                <w:iCs/>
                <w:sz w:val="22"/>
                <w:szCs w:val="22"/>
              </w:rPr>
              <w:tab/>
              <w:t xml:space="preserve">Stânci silicioase cu </w:t>
            </w:r>
            <w:proofErr w:type="spellStart"/>
            <w:r>
              <w:rPr>
                <w:i/>
                <w:iCs/>
                <w:sz w:val="22"/>
                <w:szCs w:val="22"/>
              </w:rPr>
              <w:t>vegetaţie</w:t>
            </w:r>
            <w:proofErr w:type="spellEnd"/>
            <w:r>
              <w:rPr>
                <w:i/>
                <w:iCs/>
                <w:sz w:val="22"/>
                <w:szCs w:val="22"/>
              </w:rPr>
              <w:t xml:space="preserve"> pionieră de </w:t>
            </w:r>
            <w:proofErr w:type="spellStart"/>
            <w:r>
              <w:rPr>
                <w:i/>
                <w:iCs/>
                <w:sz w:val="22"/>
                <w:szCs w:val="22"/>
              </w:rPr>
              <w:t>Sedo-Scleranthion</w:t>
            </w:r>
            <w:proofErr w:type="spellEnd"/>
            <w:r>
              <w:rPr>
                <w:i/>
                <w:iCs/>
                <w:sz w:val="22"/>
                <w:szCs w:val="22"/>
              </w:rPr>
              <w:t xml:space="preserve"> sau </w:t>
            </w:r>
            <w:proofErr w:type="spellStart"/>
            <w:r>
              <w:rPr>
                <w:i/>
                <w:iCs/>
                <w:sz w:val="22"/>
                <w:szCs w:val="22"/>
              </w:rPr>
              <w:t>Sedo</w:t>
            </w:r>
            <w:proofErr w:type="spellEnd"/>
            <w:r>
              <w:rPr>
                <w:i/>
                <w:iCs/>
                <w:sz w:val="22"/>
                <w:szCs w:val="22"/>
              </w:rPr>
              <w:t xml:space="preserve"> albi-</w:t>
            </w:r>
            <w:proofErr w:type="spellStart"/>
            <w:r>
              <w:rPr>
                <w:i/>
                <w:iCs/>
                <w:sz w:val="22"/>
                <w:szCs w:val="22"/>
              </w:rPr>
              <w:t>Veronicion</w:t>
            </w:r>
            <w:proofErr w:type="spellEnd"/>
            <w:r>
              <w:rPr>
                <w:i/>
                <w:iCs/>
                <w:sz w:val="22"/>
                <w:szCs w:val="22"/>
              </w:rPr>
              <w:t xml:space="preserve"> </w:t>
            </w:r>
            <w:proofErr w:type="spellStart"/>
            <w:r>
              <w:rPr>
                <w:i/>
                <w:iCs/>
                <w:sz w:val="22"/>
                <w:szCs w:val="22"/>
              </w:rPr>
              <w:t>dillenii</w:t>
            </w:r>
            <w:proofErr w:type="spellEnd"/>
            <w:r>
              <w:rPr>
                <w:i/>
                <w:iCs/>
                <w:sz w:val="22"/>
                <w:szCs w:val="22"/>
              </w:rPr>
              <w:t>;</w:t>
            </w:r>
          </w:p>
        </w:tc>
      </w:tr>
      <w:tr w:rsidR="002960FB" w14:paraId="2AF726ED" w14:textId="77777777">
        <w:tc>
          <w:tcPr>
            <w:tcW w:w="1635" w:type="dxa"/>
            <w:tcBorders>
              <w:top w:val="single" w:sz="6" w:space="0" w:color="000000"/>
              <w:left w:val="single" w:sz="6" w:space="0" w:color="000000"/>
              <w:bottom w:val="single" w:sz="6" w:space="0" w:color="000000"/>
              <w:right w:val="single" w:sz="6" w:space="0" w:color="000000"/>
            </w:tcBorders>
          </w:tcPr>
          <w:p w14:paraId="3D0B66B0" w14:textId="77777777" w:rsidR="002960FB" w:rsidRDefault="00000000">
            <w:pPr>
              <w:spacing w:after="0" w:line="240" w:lineRule="auto"/>
              <w:rPr>
                <w:sz w:val="22"/>
                <w:szCs w:val="22"/>
              </w:rPr>
            </w:pPr>
            <w:r>
              <w:rPr>
                <w:sz w:val="22"/>
                <w:szCs w:val="22"/>
              </w:rPr>
              <w:lastRenderedPageBreak/>
              <w:t>Specii</w:t>
            </w:r>
          </w:p>
        </w:tc>
        <w:tc>
          <w:tcPr>
            <w:tcW w:w="7320" w:type="dxa"/>
            <w:tcBorders>
              <w:top w:val="single" w:sz="6" w:space="0" w:color="000000"/>
              <w:left w:val="single" w:sz="6" w:space="0" w:color="000000"/>
              <w:bottom w:val="single" w:sz="6" w:space="0" w:color="000000"/>
              <w:right w:val="single" w:sz="6" w:space="0" w:color="000000"/>
            </w:tcBorders>
          </w:tcPr>
          <w:p w14:paraId="796F3FFB"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Mamifere:</w:t>
            </w:r>
          </w:p>
          <w:p w14:paraId="3BF67C6A"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1352* </w:t>
            </w:r>
            <w:proofErr w:type="spellStart"/>
            <w:r>
              <w:rPr>
                <w:i/>
                <w:iCs/>
                <w:sz w:val="22"/>
                <w:szCs w:val="22"/>
              </w:rPr>
              <w:t>Canis</w:t>
            </w:r>
            <w:proofErr w:type="spellEnd"/>
            <w:r>
              <w:rPr>
                <w:i/>
                <w:iCs/>
                <w:sz w:val="22"/>
                <w:szCs w:val="22"/>
              </w:rPr>
              <w:t xml:space="preserve"> lupus </w:t>
            </w:r>
          </w:p>
          <w:p w14:paraId="7A0FCEA3"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1354* Ursus </w:t>
            </w:r>
            <w:proofErr w:type="spellStart"/>
            <w:r>
              <w:rPr>
                <w:i/>
                <w:iCs/>
                <w:sz w:val="22"/>
                <w:szCs w:val="22"/>
              </w:rPr>
              <w:t>arctos</w:t>
            </w:r>
            <w:proofErr w:type="spellEnd"/>
            <w:r>
              <w:rPr>
                <w:i/>
                <w:iCs/>
                <w:sz w:val="22"/>
                <w:szCs w:val="22"/>
              </w:rPr>
              <w:t xml:space="preserve"> </w:t>
            </w:r>
          </w:p>
          <w:p w14:paraId="4B774524"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1355 Lutra </w:t>
            </w:r>
            <w:proofErr w:type="spellStart"/>
            <w:r>
              <w:rPr>
                <w:i/>
                <w:iCs/>
                <w:sz w:val="22"/>
                <w:szCs w:val="22"/>
              </w:rPr>
              <w:t>lutra</w:t>
            </w:r>
            <w:proofErr w:type="spellEnd"/>
            <w:r>
              <w:rPr>
                <w:i/>
                <w:iCs/>
                <w:sz w:val="22"/>
                <w:szCs w:val="22"/>
              </w:rPr>
              <w:t xml:space="preserve"> </w:t>
            </w:r>
          </w:p>
          <w:p w14:paraId="39A44EB8"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1361 </w:t>
            </w:r>
            <w:proofErr w:type="spellStart"/>
            <w:r>
              <w:rPr>
                <w:i/>
                <w:iCs/>
                <w:sz w:val="22"/>
                <w:szCs w:val="22"/>
              </w:rPr>
              <w:t>Lynx</w:t>
            </w:r>
            <w:proofErr w:type="spellEnd"/>
            <w:r>
              <w:rPr>
                <w:i/>
                <w:iCs/>
                <w:sz w:val="22"/>
                <w:szCs w:val="22"/>
              </w:rPr>
              <w:t xml:space="preserve"> </w:t>
            </w:r>
            <w:proofErr w:type="spellStart"/>
            <w:r>
              <w:rPr>
                <w:i/>
                <w:iCs/>
                <w:sz w:val="22"/>
                <w:szCs w:val="22"/>
              </w:rPr>
              <w:t>lynx</w:t>
            </w:r>
            <w:proofErr w:type="spellEnd"/>
            <w:r>
              <w:rPr>
                <w:i/>
                <w:iCs/>
                <w:sz w:val="22"/>
                <w:szCs w:val="22"/>
              </w:rPr>
              <w:t xml:space="preserve"> </w:t>
            </w:r>
          </w:p>
          <w:p w14:paraId="6F6CBE1C"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1363 </w:t>
            </w:r>
            <w:proofErr w:type="spellStart"/>
            <w:r>
              <w:rPr>
                <w:i/>
                <w:iCs/>
                <w:sz w:val="22"/>
                <w:szCs w:val="22"/>
              </w:rPr>
              <w:t>Felis</w:t>
            </w:r>
            <w:proofErr w:type="spellEnd"/>
            <w:r>
              <w:rPr>
                <w:i/>
                <w:iCs/>
                <w:sz w:val="22"/>
                <w:szCs w:val="22"/>
              </w:rPr>
              <w:t xml:space="preserve"> </w:t>
            </w:r>
            <w:proofErr w:type="spellStart"/>
            <w:r>
              <w:rPr>
                <w:i/>
                <w:iCs/>
                <w:sz w:val="22"/>
                <w:szCs w:val="22"/>
              </w:rPr>
              <w:t>silvestris</w:t>
            </w:r>
            <w:proofErr w:type="spellEnd"/>
          </w:p>
          <w:p w14:paraId="39C62D23"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1337 Castor </w:t>
            </w:r>
            <w:proofErr w:type="spellStart"/>
            <w:r>
              <w:rPr>
                <w:i/>
                <w:iCs/>
                <w:sz w:val="22"/>
                <w:szCs w:val="22"/>
              </w:rPr>
              <w:t>fiber</w:t>
            </w:r>
            <w:proofErr w:type="spellEnd"/>
          </w:p>
          <w:p w14:paraId="02BE6006"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Chiroptere:</w:t>
            </w:r>
          </w:p>
          <w:p w14:paraId="5C768485"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1304 </w:t>
            </w:r>
            <w:proofErr w:type="spellStart"/>
            <w:r>
              <w:rPr>
                <w:i/>
                <w:iCs/>
                <w:sz w:val="22"/>
                <w:szCs w:val="22"/>
              </w:rPr>
              <w:t>Rhinolophus</w:t>
            </w:r>
            <w:proofErr w:type="spellEnd"/>
            <w:r>
              <w:rPr>
                <w:i/>
                <w:iCs/>
                <w:sz w:val="22"/>
                <w:szCs w:val="22"/>
              </w:rPr>
              <w:t xml:space="preserve"> </w:t>
            </w:r>
            <w:proofErr w:type="spellStart"/>
            <w:r>
              <w:rPr>
                <w:i/>
                <w:iCs/>
                <w:sz w:val="22"/>
                <w:szCs w:val="22"/>
              </w:rPr>
              <w:t>ferrumequinum</w:t>
            </w:r>
            <w:proofErr w:type="spellEnd"/>
          </w:p>
          <w:p w14:paraId="49C6C0F4"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1303 </w:t>
            </w:r>
            <w:proofErr w:type="spellStart"/>
            <w:r>
              <w:rPr>
                <w:i/>
                <w:iCs/>
                <w:sz w:val="22"/>
                <w:szCs w:val="22"/>
              </w:rPr>
              <w:t>Rhinolophus</w:t>
            </w:r>
            <w:proofErr w:type="spellEnd"/>
            <w:r>
              <w:rPr>
                <w:i/>
                <w:iCs/>
                <w:sz w:val="22"/>
                <w:szCs w:val="22"/>
              </w:rPr>
              <w:t xml:space="preserve"> </w:t>
            </w:r>
            <w:proofErr w:type="spellStart"/>
            <w:r>
              <w:rPr>
                <w:i/>
                <w:iCs/>
                <w:sz w:val="22"/>
                <w:szCs w:val="22"/>
              </w:rPr>
              <w:t>hipposideros</w:t>
            </w:r>
            <w:proofErr w:type="spellEnd"/>
          </w:p>
          <w:p w14:paraId="68E52AED"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1307 </w:t>
            </w:r>
            <w:proofErr w:type="spellStart"/>
            <w:r>
              <w:rPr>
                <w:i/>
                <w:iCs/>
                <w:sz w:val="22"/>
                <w:szCs w:val="22"/>
              </w:rPr>
              <w:t>Myotis</w:t>
            </w:r>
            <w:proofErr w:type="spellEnd"/>
            <w:r>
              <w:rPr>
                <w:i/>
                <w:iCs/>
                <w:sz w:val="22"/>
                <w:szCs w:val="22"/>
              </w:rPr>
              <w:t xml:space="preserve"> </w:t>
            </w:r>
            <w:proofErr w:type="spellStart"/>
            <w:r>
              <w:rPr>
                <w:i/>
                <w:iCs/>
                <w:sz w:val="22"/>
                <w:szCs w:val="22"/>
              </w:rPr>
              <w:t>blythii</w:t>
            </w:r>
            <w:proofErr w:type="spellEnd"/>
            <w:r>
              <w:rPr>
                <w:i/>
                <w:iCs/>
                <w:sz w:val="22"/>
                <w:szCs w:val="22"/>
              </w:rPr>
              <w:t xml:space="preserve"> </w:t>
            </w:r>
          </w:p>
          <w:p w14:paraId="3AACC195" w14:textId="77777777" w:rsidR="002960FB" w:rsidRDefault="00000000">
            <w:pPr>
              <w:pBdr>
                <w:top w:val="nil"/>
                <w:left w:val="nil"/>
                <w:bottom w:val="nil"/>
                <w:right w:val="nil"/>
                <w:between w:val="nil"/>
              </w:pBdr>
              <w:spacing w:after="0" w:line="240" w:lineRule="auto"/>
              <w:rPr>
                <w:b/>
                <w:bCs/>
                <w:sz w:val="22"/>
                <w:szCs w:val="22"/>
              </w:rPr>
            </w:pPr>
            <w:r>
              <w:rPr>
                <w:i/>
                <w:iCs/>
                <w:sz w:val="22"/>
                <w:szCs w:val="22"/>
              </w:rPr>
              <w:t xml:space="preserve">1324 </w:t>
            </w:r>
            <w:proofErr w:type="spellStart"/>
            <w:r>
              <w:rPr>
                <w:i/>
                <w:iCs/>
                <w:sz w:val="22"/>
                <w:szCs w:val="22"/>
              </w:rPr>
              <w:t>Myotis</w:t>
            </w:r>
            <w:proofErr w:type="spellEnd"/>
            <w:r>
              <w:rPr>
                <w:i/>
                <w:iCs/>
                <w:sz w:val="22"/>
                <w:szCs w:val="22"/>
              </w:rPr>
              <w:t xml:space="preserve"> </w:t>
            </w:r>
            <w:proofErr w:type="spellStart"/>
            <w:r>
              <w:rPr>
                <w:i/>
                <w:iCs/>
                <w:sz w:val="22"/>
                <w:szCs w:val="22"/>
              </w:rPr>
              <w:t>myotis</w:t>
            </w:r>
            <w:proofErr w:type="spellEnd"/>
          </w:p>
          <w:p w14:paraId="108B31CC"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Amfibieni</w:t>
            </w:r>
          </w:p>
          <w:p w14:paraId="47020938" w14:textId="77777777" w:rsidR="002960FB" w:rsidRDefault="00000000">
            <w:pPr>
              <w:pBdr>
                <w:top w:val="nil"/>
                <w:left w:val="nil"/>
                <w:bottom w:val="nil"/>
                <w:right w:val="nil"/>
                <w:between w:val="nil"/>
              </w:pBdr>
              <w:spacing w:after="0" w:line="240" w:lineRule="auto"/>
              <w:rPr>
                <w:b/>
                <w:bCs/>
                <w:sz w:val="22"/>
                <w:szCs w:val="22"/>
              </w:rPr>
            </w:pPr>
            <w:r>
              <w:rPr>
                <w:i/>
                <w:iCs/>
                <w:sz w:val="22"/>
                <w:szCs w:val="22"/>
              </w:rPr>
              <w:t xml:space="preserve">2001 </w:t>
            </w:r>
            <w:proofErr w:type="spellStart"/>
            <w:r>
              <w:rPr>
                <w:i/>
                <w:iCs/>
                <w:sz w:val="22"/>
                <w:szCs w:val="22"/>
              </w:rPr>
              <w:t>Triturus</w:t>
            </w:r>
            <w:proofErr w:type="spellEnd"/>
            <w:r>
              <w:rPr>
                <w:i/>
                <w:iCs/>
                <w:sz w:val="22"/>
                <w:szCs w:val="22"/>
              </w:rPr>
              <w:t xml:space="preserve"> </w:t>
            </w:r>
            <w:proofErr w:type="spellStart"/>
            <w:r>
              <w:rPr>
                <w:i/>
                <w:iCs/>
                <w:sz w:val="22"/>
                <w:szCs w:val="22"/>
              </w:rPr>
              <w:t>montandoni</w:t>
            </w:r>
            <w:proofErr w:type="spellEnd"/>
          </w:p>
          <w:p w14:paraId="34288655"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1193 </w:t>
            </w:r>
            <w:proofErr w:type="spellStart"/>
            <w:r>
              <w:rPr>
                <w:i/>
                <w:iCs/>
                <w:sz w:val="22"/>
                <w:szCs w:val="22"/>
              </w:rPr>
              <w:t>Bombina</w:t>
            </w:r>
            <w:proofErr w:type="spellEnd"/>
            <w:r>
              <w:rPr>
                <w:i/>
                <w:iCs/>
                <w:sz w:val="22"/>
                <w:szCs w:val="22"/>
              </w:rPr>
              <w:t xml:space="preserve"> </w:t>
            </w:r>
            <w:proofErr w:type="spellStart"/>
            <w:r>
              <w:rPr>
                <w:i/>
                <w:iCs/>
                <w:sz w:val="22"/>
                <w:szCs w:val="22"/>
              </w:rPr>
              <w:t>variegata</w:t>
            </w:r>
            <w:proofErr w:type="spellEnd"/>
          </w:p>
          <w:p w14:paraId="11B62E51"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Pești:</w:t>
            </w:r>
          </w:p>
          <w:p w14:paraId="151B9F30"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1131 </w:t>
            </w:r>
            <w:proofErr w:type="spellStart"/>
            <w:r>
              <w:rPr>
                <w:i/>
                <w:iCs/>
                <w:sz w:val="22"/>
                <w:szCs w:val="22"/>
              </w:rPr>
              <w:t>Leuciscus</w:t>
            </w:r>
            <w:proofErr w:type="spellEnd"/>
            <w:r>
              <w:rPr>
                <w:i/>
                <w:iCs/>
                <w:sz w:val="22"/>
                <w:szCs w:val="22"/>
              </w:rPr>
              <w:t xml:space="preserve"> </w:t>
            </w:r>
            <w:proofErr w:type="spellStart"/>
            <w:r>
              <w:rPr>
                <w:i/>
                <w:iCs/>
                <w:sz w:val="22"/>
                <w:szCs w:val="22"/>
              </w:rPr>
              <w:t>souffia</w:t>
            </w:r>
            <w:proofErr w:type="spellEnd"/>
          </w:p>
          <w:p w14:paraId="5FB6AC08"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1138 </w:t>
            </w:r>
            <w:proofErr w:type="spellStart"/>
            <w:r>
              <w:rPr>
                <w:i/>
                <w:iCs/>
                <w:sz w:val="22"/>
                <w:szCs w:val="22"/>
              </w:rPr>
              <w:t>Barbus</w:t>
            </w:r>
            <w:proofErr w:type="spellEnd"/>
            <w:r>
              <w:rPr>
                <w:i/>
                <w:iCs/>
                <w:sz w:val="22"/>
                <w:szCs w:val="22"/>
              </w:rPr>
              <w:t xml:space="preserve"> </w:t>
            </w:r>
            <w:proofErr w:type="spellStart"/>
            <w:r>
              <w:rPr>
                <w:i/>
                <w:iCs/>
                <w:sz w:val="22"/>
                <w:szCs w:val="22"/>
              </w:rPr>
              <w:t>meridionalis</w:t>
            </w:r>
            <w:proofErr w:type="spellEnd"/>
          </w:p>
          <w:p w14:paraId="7DF2A690"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1163 </w:t>
            </w:r>
            <w:proofErr w:type="spellStart"/>
            <w:r>
              <w:rPr>
                <w:i/>
                <w:iCs/>
                <w:sz w:val="22"/>
                <w:szCs w:val="22"/>
              </w:rPr>
              <w:t>Cottus</w:t>
            </w:r>
            <w:proofErr w:type="spellEnd"/>
            <w:r>
              <w:rPr>
                <w:i/>
                <w:iCs/>
                <w:sz w:val="22"/>
                <w:szCs w:val="22"/>
              </w:rPr>
              <w:t xml:space="preserve"> </w:t>
            </w:r>
            <w:proofErr w:type="spellStart"/>
            <w:r>
              <w:rPr>
                <w:i/>
                <w:iCs/>
                <w:sz w:val="22"/>
                <w:szCs w:val="22"/>
              </w:rPr>
              <w:t>gobio</w:t>
            </w:r>
            <w:proofErr w:type="spellEnd"/>
          </w:p>
          <w:p w14:paraId="60ECE596"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1122 </w:t>
            </w:r>
            <w:proofErr w:type="spellStart"/>
            <w:r>
              <w:rPr>
                <w:i/>
                <w:iCs/>
                <w:sz w:val="22"/>
                <w:szCs w:val="22"/>
              </w:rPr>
              <w:t>Gobio</w:t>
            </w:r>
            <w:proofErr w:type="spellEnd"/>
            <w:r>
              <w:rPr>
                <w:i/>
                <w:iCs/>
                <w:sz w:val="22"/>
                <w:szCs w:val="22"/>
              </w:rPr>
              <w:t xml:space="preserve"> </w:t>
            </w:r>
            <w:proofErr w:type="spellStart"/>
            <w:r>
              <w:rPr>
                <w:i/>
                <w:iCs/>
                <w:sz w:val="22"/>
                <w:szCs w:val="22"/>
              </w:rPr>
              <w:t>uranoscopus</w:t>
            </w:r>
            <w:proofErr w:type="spellEnd"/>
          </w:p>
          <w:p w14:paraId="7B308E52"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1146 </w:t>
            </w:r>
            <w:proofErr w:type="spellStart"/>
            <w:r>
              <w:rPr>
                <w:i/>
                <w:iCs/>
                <w:sz w:val="22"/>
                <w:szCs w:val="22"/>
              </w:rPr>
              <w:t>Sabanejewia</w:t>
            </w:r>
            <w:proofErr w:type="spellEnd"/>
            <w:r>
              <w:rPr>
                <w:i/>
                <w:iCs/>
                <w:sz w:val="22"/>
                <w:szCs w:val="22"/>
              </w:rPr>
              <w:t xml:space="preserve"> </w:t>
            </w:r>
            <w:proofErr w:type="spellStart"/>
            <w:r>
              <w:rPr>
                <w:i/>
                <w:iCs/>
                <w:sz w:val="22"/>
                <w:szCs w:val="22"/>
              </w:rPr>
              <w:t>aurata</w:t>
            </w:r>
            <w:proofErr w:type="spellEnd"/>
          </w:p>
          <w:p w14:paraId="10D0D009" w14:textId="77777777" w:rsidR="002960FB" w:rsidRDefault="00000000">
            <w:pPr>
              <w:pBdr>
                <w:top w:val="nil"/>
                <w:left w:val="nil"/>
                <w:bottom w:val="nil"/>
                <w:right w:val="nil"/>
                <w:between w:val="nil"/>
              </w:pBdr>
              <w:spacing w:after="0" w:line="240" w:lineRule="auto"/>
              <w:rPr>
                <w:b/>
                <w:bCs/>
                <w:sz w:val="22"/>
                <w:szCs w:val="22"/>
              </w:rPr>
            </w:pPr>
            <w:r>
              <w:rPr>
                <w:i/>
                <w:iCs/>
                <w:sz w:val="22"/>
                <w:szCs w:val="22"/>
              </w:rPr>
              <w:t xml:space="preserve">4123 </w:t>
            </w:r>
            <w:proofErr w:type="spellStart"/>
            <w:r>
              <w:rPr>
                <w:i/>
                <w:iCs/>
                <w:sz w:val="22"/>
                <w:szCs w:val="22"/>
              </w:rPr>
              <w:t>Eudontomyzon</w:t>
            </w:r>
            <w:proofErr w:type="spellEnd"/>
            <w:r>
              <w:rPr>
                <w:i/>
                <w:iCs/>
                <w:sz w:val="22"/>
                <w:szCs w:val="22"/>
              </w:rPr>
              <w:t xml:space="preserve"> </w:t>
            </w:r>
            <w:proofErr w:type="spellStart"/>
            <w:r>
              <w:rPr>
                <w:i/>
                <w:iCs/>
                <w:sz w:val="22"/>
                <w:szCs w:val="22"/>
              </w:rPr>
              <w:t>danfordi</w:t>
            </w:r>
            <w:proofErr w:type="spellEnd"/>
          </w:p>
          <w:p w14:paraId="35C9A0A4"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Nevertebrate:</w:t>
            </w:r>
          </w:p>
          <w:p w14:paraId="13249656"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1060 </w:t>
            </w:r>
            <w:proofErr w:type="spellStart"/>
            <w:r>
              <w:rPr>
                <w:i/>
                <w:iCs/>
                <w:sz w:val="22"/>
                <w:szCs w:val="22"/>
              </w:rPr>
              <w:t>Lycaena</w:t>
            </w:r>
            <w:proofErr w:type="spellEnd"/>
            <w:r>
              <w:rPr>
                <w:i/>
                <w:iCs/>
                <w:sz w:val="22"/>
                <w:szCs w:val="22"/>
              </w:rPr>
              <w:t xml:space="preserve"> dispar</w:t>
            </w:r>
          </w:p>
          <w:p w14:paraId="7DA82426"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1087 </w:t>
            </w:r>
            <w:proofErr w:type="spellStart"/>
            <w:r>
              <w:rPr>
                <w:i/>
                <w:iCs/>
                <w:sz w:val="22"/>
                <w:szCs w:val="22"/>
              </w:rPr>
              <w:t>Rosalia</w:t>
            </w:r>
            <w:proofErr w:type="spellEnd"/>
            <w:r>
              <w:rPr>
                <w:i/>
                <w:iCs/>
                <w:sz w:val="22"/>
                <w:szCs w:val="22"/>
              </w:rPr>
              <w:t xml:space="preserve"> alpina </w:t>
            </w:r>
          </w:p>
          <w:p w14:paraId="367FCDE0"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4012 </w:t>
            </w:r>
            <w:proofErr w:type="spellStart"/>
            <w:r>
              <w:rPr>
                <w:i/>
                <w:iCs/>
                <w:sz w:val="22"/>
                <w:szCs w:val="22"/>
              </w:rPr>
              <w:t>Carabus</w:t>
            </w:r>
            <w:proofErr w:type="spellEnd"/>
            <w:r>
              <w:rPr>
                <w:i/>
                <w:iCs/>
                <w:sz w:val="22"/>
                <w:szCs w:val="22"/>
              </w:rPr>
              <w:t xml:space="preserve"> </w:t>
            </w:r>
            <w:proofErr w:type="spellStart"/>
            <w:r>
              <w:rPr>
                <w:i/>
                <w:iCs/>
                <w:sz w:val="22"/>
                <w:szCs w:val="22"/>
              </w:rPr>
              <w:t>hampei</w:t>
            </w:r>
            <w:proofErr w:type="spellEnd"/>
            <w:r>
              <w:rPr>
                <w:i/>
                <w:iCs/>
                <w:sz w:val="22"/>
                <w:szCs w:val="22"/>
              </w:rPr>
              <w:t xml:space="preserve"> </w:t>
            </w:r>
          </w:p>
          <w:p w14:paraId="6009DED1"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4015 </w:t>
            </w:r>
            <w:proofErr w:type="spellStart"/>
            <w:r>
              <w:rPr>
                <w:i/>
                <w:iCs/>
                <w:sz w:val="22"/>
                <w:szCs w:val="22"/>
              </w:rPr>
              <w:t>Carabus</w:t>
            </w:r>
            <w:proofErr w:type="spellEnd"/>
            <w:r>
              <w:rPr>
                <w:i/>
                <w:iCs/>
                <w:sz w:val="22"/>
                <w:szCs w:val="22"/>
              </w:rPr>
              <w:t xml:space="preserve"> </w:t>
            </w:r>
            <w:proofErr w:type="spellStart"/>
            <w:r>
              <w:rPr>
                <w:i/>
                <w:iCs/>
                <w:sz w:val="22"/>
                <w:szCs w:val="22"/>
              </w:rPr>
              <w:t>zawadszkii</w:t>
            </w:r>
            <w:proofErr w:type="spellEnd"/>
          </w:p>
          <w:p w14:paraId="75B5ECF6"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4024 </w:t>
            </w:r>
            <w:proofErr w:type="spellStart"/>
            <w:r>
              <w:rPr>
                <w:i/>
                <w:iCs/>
                <w:sz w:val="22"/>
                <w:szCs w:val="22"/>
              </w:rPr>
              <w:t>Pseudogaurotina</w:t>
            </w:r>
            <w:proofErr w:type="spellEnd"/>
            <w:r>
              <w:rPr>
                <w:i/>
                <w:iCs/>
                <w:sz w:val="22"/>
                <w:szCs w:val="22"/>
              </w:rPr>
              <w:t xml:space="preserve"> </w:t>
            </w:r>
            <w:proofErr w:type="spellStart"/>
            <w:r>
              <w:rPr>
                <w:i/>
                <w:iCs/>
                <w:sz w:val="22"/>
                <w:szCs w:val="22"/>
              </w:rPr>
              <w:t>excellens</w:t>
            </w:r>
            <w:proofErr w:type="spellEnd"/>
            <w:r>
              <w:rPr>
                <w:i/>
                <w:iCs/>
                <w:sz w:val="22"/>
                <w:szCs w:val="22"/>
              </w:rPr>
              <w:t xml:space="preserve"> </w:t>
            </w:r>
          </w:p>
          <w:p w14:paraId="5F508EEE"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4030 </w:t>
            </w:r>
            <w:proofErr w:type="spellStart"/>
            <w:r>
              <w:rPr>
                <w:i/>
                <w:iCs/>
                <w:sz w:val="22"/>
                <w:szCs w:val="22"/>
              </w:rPr>
              <w:t>Colias</w:t>
            </w:r>
            <w:proofErr w:type="spellEnd"/>
            <w:r>
              <w:rPr>
                <w:i/>
                <w:iCs/>
                <w:sz w:val="22"/>
                <w:szCs w:val="22"/>
              </w:rPr>
              <w:t xml:space="preserve"> </w:t>
            </w:r>
            <w:proofErr w:type="spellStart"/>
            <w:r>
              <w:rPr>
                <w:i/>
                <w:iCs/>
                <w:sz w:val="22"/>
                <w:szCs w:val="22"/>
              </w:rPr>
              <w:t>myrmidone</w:t>
            </w:r>
            <w:proofErr w:type="spellEnd"/>
          </w:p>
          <w:p w14:paraId="30881A27"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4054 </w:t>
            </w:r>
            <w:proofErr w:type="spellStart"/>
            <w:r>
              <w:rPr>
                <w:i/>
                <w:iCs/>
                <w:sz w:val="22"/>
                <w:szCs w:val="22"/>
              </w:rPr>
              <w:t>Pholidoptera</w:t>
            </w:r>
            <w:proofErr w:type="spellEnd"/>
            <w:r>
              <w:rPr>
                <w:i/>
                <w:iCs/>
                <w:sz w:val="22"/>
                <w:szCs w:val="22"/>
              </w:rPr>
              <w:t xml:space="preserve"> </w:t>
            </w:r>
            <w:proofErr w:type="spellStart"/>
            <w:r>
              <w:rPr>
                <w:i/>
                <w:iCs/>
                <w:sz w:val="22"/>
                <w:szCs w:val="22"/>
              </w:rPr>
              <w:t>transsylvanica</w:t>
            </w:r>
            <w:proofErr w:type="spellEnd"/>
          </w:p>
          <w:p w14:paraId="70600DE7"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4057 </w:t>
            </w:r>
            <w:proofErr w:type="spellStart"/>
            <w:r>
              <w:rPr>
                <w:i/>
                <w:iCs/>
                <w:sz w:val="22"/>
                <w:szCs w:val="22"/>
              </w:rPr>
              <w:t>Chilostoma</w:t>
            </w:r>
            <w:proofErr w:type="spellEnd"/>
            <w:r>
              <w:rPr>
                <w:i/>
                <w:iCs/>
                <w:sz w:val="22"/>
                <w:szCs w:val="22"/>
              </w:rPr>
              <w:t xml:space="preserve"> </w:t>
            </w:r>
            <w:proofErr w:type="spellStart"/>
            <w:r>
              <w:rPr>
                <w:i/>
                <w:iCs/>
                <w:sz w:val="22"/>
                <w:szCs w:val="22"/>
              </w:rPr>
              <w:t>banaticum</w:t>
            </w:r>
            <w:proofErr w:type="spellEnd"/>
          </w:p>
          <w:p w14:paraId="3002388D"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4014 </w:t>
            </w:r>
            <w:proofErr w:type="spellStart"/>
            <w:r>
              <w:rPr>
                <w:i/>
                <w:iCs/>
                <w:sz w:val="22"/>
                <w:szCs w:val="22"/>
              </w:rPr>
              <w:t>Crabus</w:t>
            </w:r>
            <w:proofErr w:type="spellEnd"/>
            <w:r>
              <w:rPr>
                <w:i/>
                <w:iCs/>
                <w:sz w:val="22"/>
                <w:szCs w:val="22"/>
              </w:rPr>
              <w:t xml:space="preserve"> </w:t>
            </w:r>
            <w:proofErr w:type="spellStart"/>
            <w:r>
              <w:rPr>
                <w:i/>
                <w:iCs/>
                <w:sz w:val="22"/>
                <w:szCs w:val="22"/>
              </w:rPr>
              <w:t>variolosus</w:t>
            </w:r>
            <w:proofErr w:type="spellEnd"/>
          </w:p>
          <w:p w14:paraId="604046C6"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Plante:</w:t>
            </w:r>
          </w:p>
          <w:p w14:paraId="1CE7F3B2"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1381 </w:t>
            </w:r>
            <w:proofErr w:type="spellStart"/>
            <w:r>
              <w:rPr>
                <w:i/>
                <w:iCs/>
                <w:sz w:val="22"/>
                <w:szCs w:val="22"/>
              </w:rPr>
              <w:t>Dicranum</w:t>
            </w:r>
            <w:proofErr w:type="spellEnd"/>
            <w:r>
              <w:rPr>
                <w:i/>
                <w:iCs/>
                <w:sz w:val="22"/>
                <w:szCs w:val="22"/>
              </w:rPr>
              <w:t xml:space="preserve"> </w:t>
            </w:r>
            <w:proofErr w:type="spellStart"/>
            <w:r>
              <w:rPr>
                <w:i/>
                <w:iCs/>
                <w:sz w:val="22"/>
                <w:szCs w:val="22"/>
              </w:rPr>
              <w:t>viride</w:t>
            </w:r>
            <w:proofErr w:type="spellEnd"/>
            <w:r>
              <w:rPr>
                <w:i/>
                <w:iCs/>
                <w:sz w:val="22"/>
                <w:szCs w:val="22"/>
              </w:rPr>
              <w:t xml:space="preserve"> </w:t>
            </w:r>
          </w:p>
          <w:p w14:paraId="097CBE5F"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4116 </w:t>
            </w:r>
            <w:proofErr w:type="spellStart"/>
            <w:r>
              <w:rPr>
                <w:i/>
                <w:iCs/>
                <w:sz w:val="22"/>
                <w:szCs w:val="22"/>
              </w:rPr>
              <w:t>Tozzia</w:t>
            </w:r>
            <w:proofErr w:type="spellEnd"/>
            <w:r>
              <w:rPr>
                <w:i/>
                <w:iCs/>
                <w:sz w:val="22"/>
                <w:szCs w:val="22"/>
              </w:rPr>
              <w:t xml:space="preserve"> </w:t>
            </w:r>
            <w:proofErr w:type="spellStart"/>
            <w:r>
              <w:rPr>
                <w:i/>
                <w:iCs/>
                <w:sz w:val="22"/>
                <w:szCs w:val="22"/>
              </w:rPr>
              <w:t>carpathica</w:t>
            </w:r>
            <w:proofErr w:type="spellEnd"/>
          </w:p>
          <w:p w14:paraId="119FF9A9"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Păsări:</w:t>
            </w:r>
          </w:p>
          <w:p w14:paraId="4139963F"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A072 </w:t>
            </w:r>
            <w:proofErr w:type="spellStart"/>
            <w:r>
              <w:rPr>
                <w:i/>
                <w:iCs/>
                <w:sz w:val="22"/>
                <w:szCs w:val="22"/>
              </w:rPr>
              <w:t>Pernis</w:t>
            </w:r>
            <w:proofErr w:type="spellEnd"/>
            <w:r>
              <w:rPr>
                <w:i/>
                <w:iCs/>
                <w:sz w:val="22"/>
                <w:szCs w:val="22"/>
              </w:rPr>
              <w:t xml:space="preserve"> </w:t>
            </w:r>
            <w:proofErr w:type="spellStart"/>
            <w:r>
              <w:rPr>
                <w:i/>
                <w:iCs/>
                <w:sz w:val="22"/>
                <w:szCs w:val="22"/>
              </w:rPr>
              <w:t>apivorus</w:t>
            </w:r>
            <w:proofErr w:type="spellEnd"/>
          </w:p>
          <w:p w14:paraId="5945BE29"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A239 </w:t>
            </w:r>
            <w:proofErr w:type="spellStart"/>
            <w:r>
              <w:rPr>
                <w:i/>
                <w:iCs/>
                <w:sz w:val="22"/>
                <w:szCs w:val="22"/>
              </w:rPr>
              <w:t>Dendrocopos</w:t>
            </w:r>
            <w:proofErr w:type="spellEnd"/>
            <w:r>
              <w:rPr>
                <w:i/>
                <w:iCs/>
                <w:sz w:val="22"/>
                <w:szCs w:val="22"/>
              </w:rPr>
              <w:t xml:space="preserve"> </w:t>
            </w:r>
            <w:proofErr w:type="spellStart"/>
            <w:r>
              <w:rPr>
                <w:i/>
                <w:iCs/>
                <w:sz w:val="22"/>
                <w:szCs w:val="22"/>
              </w:rPr>
              <w:t>leucotos</w:t>
            </w:r>
            <w:proofErr w:type="spellEnd"/>
          </w:p>
          <w:p w14:paraId="639D0B7A"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A241 </w:t>
            </w:r>
            <w:proofErr w:type="spellStart"/>
            <w:r>
              <w:rPr>
                <w:i/>
                <w:iCs/>
                <w:sz w:val="22"/>
                <w:szCs w:val="22"/>
              </w:rPr>
              <w:t>Picoides</w:t>
            </w:r>
            <w:proofErr w:type="spellEnd"/>
            <w:r>
              <w:rPr>
                <w:i/>
                <w:iCs/>
                <w:sz w:val="22"/>
                <w:szCs w:val="22"/>
              </w:rPr>
              <w:t xml:space="preserve"> </w:t>
            </w:r>
            <w:proofErr w:type="spellStart"/>
            <w:r>
              <w:rPr>
                <w:i/>
                <w:iCs/>
                <w:sz w:val="22"/>
                <w:szCs w:val="22"/>
              </w:rPr>
              <w:t>tridactylus</w:t>
            </w:r>
            <w:proofErr w:type="spellEnd"/>
          </w:p>
          <w:p w14:paraId="1ACE2655"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A217 </w:t>
            </w:r>
            <w:proofErr w:type="spellStart"/>
            <w:r>
              <w:rPr>
                <w:i/>
                <w:iCs/>
                <w:sz w:val="22"/>
                <w:szCs w:val="22"/>
              </w:rPr>
              <w:t>Glaucidium</w:t>
            </w:r>
            <w:proofErr w:type="spellEnd"/>
            <w:r>
              <w:rPr>
                <w:i/>
                <w:iCs/>
                <w:sz w:val="22"/>
                <w:szCs w:val="22"/>
              </w:rPr>
              <w:t xml:space="preserve"> </w:t>
            </w:r>
            <w:proofErr w:type="spellStart"/>
            <w:r>
              <w:rPr>
                <w:i/>
                <w:iCs/>
                <w:sz w:val="22"/>
                <w:szCs w:val="22"/>
              </w:rPr>
              <w:t>passerinum</w:t>
            </w:r>
            <w:proofErr w:type="spellEnd"/>
          </w:p>
          <w:p w14:paraId="71A14AA4"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A234 </w:t>
            </w:r>
            <w:proofErr w:type="spellStart"/>
            <w:r>
              <w:rPr>
                <w:i/>
                <w:iCs/>
                <w:sz w:val="22"/>
                <w:szCs w:val="22"/>
              </w:rPr>
              <w:t>Picus</w:t>
            </w:r>
            <w:proofErr w:type="spellEnd"/>
            <w:r>
              <w:rPr>
                <w:i/>
                <w:iCs/>
                <w:sz w:val="22"/>
                <w:szCs w:val="22"/>
              </w:rPr>
              <w:t xml:space="preserve"> </w:t>
            </w:r>
            <w:proofErr w:type="spellStart"/>
            <w:r>
              <w:rPr>
                <w:i/>
                <w:iCs/>
                <w:sz w:val="22"/>
                <w:szCs w:val="22"/>
              </w:rPr>
              <w:t>canus</w:t>
            </w:r>
            <w:proofErr w:type="spellEnd"/>
          </w:p>
          <w:p w14:paraId="53B96585"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A108 </w:t>
            </w:r>
            <w:proofErr w:type="spellStart"/>
            <w:r>
              <w:rPr>
                <w:i/>
                <w:iCs/>
                <w:sz w:val="22"/>
                <w:szCs w:val="22"/>
              </w:rPr>
              <w:t>Tetrao</w:t>
            </w:r>
            <w:proofErr w:type="spellEnd"/>
            <w:r>
              <w:rPr>
                <w:i/>
                <w:iCs/>
                <w:sz w:val="22"/>
                <w:szCs w:val="22"/>
              </w:rPr>
              <w:t xml:space="preserve"> </w:t>
            </w:r>
            <w:proofErr w:type="spellStart"/>
            <w:r>
              <w:rPr>
                <w:i/>
                <w:iCs/>
                <w:sz w:val="22"/>
                <w:szCs w:val="22"/>
              </w:rPr>
              <w:t>urogallus</w:t>
            </w:r>
            <w:proofErr w:type="spellEnd"/>
          </w:p>
          <w:p w14:paraId="0A78878C"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A321 </w:t>
            </w:r>
            <w:proofErr w:type="spellStart"/>
            <w:r>
              <w:rPr>
                <w:i/>
                <w:iCs/>
                <w:sz w:val="22"/>
                <w:szCs w:val="22"/>
              </w:rPr>
              <w:t>Ficedula</w:t>
            </w:r>
            <w:proofErr w:type="spellEnd"/>
            <w:r>
              <w:rPr>
                <w:i/>
                <w:iCs/>
                <w:sz w:val="22"/>
                <w:szCs w:val="22"/>
              </w:rPr>
              <w:t xml:space="preserve"> </w:t>
            </w:r>
            <w:proofErr w:type="spellStart"/>
            <w:r>
              <w:rPr>
                <w:i/>
                <w:iCs/>
                <w:sz w:val="22"/>
                <w:szCs w:val="22"/>
              </w:rPr>
              <w:t>albicollis</w:t>
            </w:r>
            <w:proofErr w:type="spellEnd"/>
          </w:p>
          <w:p w14:paraId="4CF4AC5F"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A030 </w:t>
            </w:r>
            <w:proofErr w:type="spellStart"/>
            <w:r>
              <w:rPr>
                <w:i/>
                <w:iCs/>
                <w:sz w:val="22"/>
                <w:szCs w:val="22"/>
              </w:rPr>
              <w:t>Ciconia</w:t>
            </w:r>
            <w:proofErr w:type="spellEnd"/>
            <w:r>
              <w:rPr>
                <w:i/>
                <w:iCs/>
                <w:sz w:val="22"/>
                <w:szCs w:val="22"/>
              </w:rPr>
              <w:t xml:space="preserve"> </w:t>
            </w:r>
            <w:proofErr w:type="spellStart"/>
            <w:r>
              <w:rPr>
                <w:i/>
                <w:iCs/>
                <w:sz w:val="22"/>
                <w:szCs w:val="22"/>
              </w:rPr>
              <w:t>nigra</w:t>
            </w:r>
            <w:proofErr w:type="spellEnd"/>
          </w:p>
          <w:p w14:paraId="6185A049"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A320 </w:t>
            </w:r>
            <w:proofErr w:type="spellStart"/>
            <w:r>
              <w:rPr>
                <w:i/>
                <w:iCs/>
                <w:sz w:val="22"/>
                <w:szCs w:val="22"/>
              </w:rPr>
              <w:t>Ficedula</w:t>
            </w:r>
            <w:proofErr w:type="spellEnd"/>
            <w:r>
              <w:rPr>
                <w:i/>
                <w:iCs/>
                <w:sz w:val="22"/>
                <w:szCs w:val="22"/>
              </w:rPr>
              <w:t xml:space="preserve"> </w:t>
            </w:r>
            <w:proofErr w:type="spellStart"/>
            <w:r>
              <w:rPr>
                <w:i/>
                <w:iCs/>
                <w:sz w:val="22"/>
                <w:szCs w:val="22"/>
              </w:rPr>
              <w:t>parva</w:t>
            </w:r>
            <w:proofErr w:type="spellEnd"/>
          </w:p>
          <w:p w14:paraId="5E630050"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A223 </w:t>
            </w:r>
            <w:proofErr w:type="spellStart"/>
            <w:r>
              <w:rPr>
                <w:i/>
                <w:iCs/>
                <w:sz w:val="22"/>
                <w:szCs w:val="22"/>
              </w:rPr>
              <w:t>Aegolius</w:t>
            </w:r>
            <w:proofErr w:type="spellEnd"/>
            <w:r>
              <w:rPr>
                <w:i/>
                <w:iCs/>
                <w:sz w:val="22"/>
                <w:szCs w:val="22"/>
              </w:rPr>
              <w:t xml:space="preserve"> </w:t>
            </w:r>
            <w:proofErr w:type="spellStart"/>
            <w:r>
              <w:rPr>
                <w:i/>
                <w:iCs/>
                <w:sz w:val="22"/>
                <w:szCs w:val="22"/>
              </w:rPr>
              <w:t>funereus</w:t>
            </w:r>
            <w:proofErr w:type="spellEnd"/>
          </w:p>
          <w:p w14:paraId="170FD734"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A104 </w:t>
            </w:r>
            <w:proofErr w:type="spellStart"/>
            <w:r>
              <w:rPr>
                <w:i/>
                <w:iCs/>
                <w:sz w:val="22"/>
                <w:szCs w:val="22"/>
              </w:rPr>
              <w:t>Bonasa</w:t>
            </w:r>
            <w:proofErr w:type="spellEnd"/>
            <w:r>
              <w:rPr>
                <w:i/>
                <w:iCs/>
                <w:sz w:val="22"/>
                <w:szCs w:val="22"/>
              </w:rPr>
              <w:t xml:space="preserve"> </w:t>
            </w:r>
            <w:proofErr w:type="spellStart"/>
            <w:r>
              <w:rPr>
                <w:i/>
                <w:iCs/>
                <w:sz w:val="22"/>
                <w:szCs w:val="22"/>
              </w:rPr>
              <w:t>bonasia</w:t>
            </w:r>
            <w:proofErr w:type="spellEnd"/>
          </w:p>
          <w:p w14:paraId="55BFAD12"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lastRenderedPageBreak/>
              <w:t xml:space="preserve">A339 </w:t>
            </w:r>
            <w:proofErr w:type="spellStart"/>
            <w:r>
              <w:rPr>
                <w:i/>
                <w:iCs/>
                <w:sz w:val="22"/>
                <w:szCs w:val="22"/>
              </w:rPr>
              <w:t>Lanius</w:t>
            </w:r>
            <w:proofErr w:type="spellEnd"/>
            <w:r>
              <w:rPr>
                <w:i/>
                <w:iCs/>
                <w:sz w:val="22"/>
                <w:szCs w:val="22"/>
              </w:rPr>
              <w:t xml:space="preserve"> minor</w:t>
            </w:r>
          </w:p>
          <w:p w14:paraId="355F7ACF"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A409 </w:t>
            </w:r>
            <w:proofErr w:type="spellStart"/>
            <w:r>
              <w:rPr>
                <w:i/>
                <w:iCs/>
                <w:sz w:val="22"/>
                <w:szCs w:val="22"/>
              </w:rPr>
              <w:t>Tetrao</w:t>
            </w:r>
            <w:proofErr w:type="spellEnd"/>
            <w:r>
              <w:rPr>
                <w:i/>
                <w:iCs/>
                <w:sz w:val="22"/>
                <w:szCs w:val="22"/>
              </w:rPr>
              <w:t xml:space="preserve"> </w:t>
            </w:r>
            <w:proofErr w:type="spellStart"/>
            <w:r>
              <w:rPr>
                <w:i/>
                <w:iCs/>
                <w:sz w:val="22"/>
                <w:szCs w:val="22"/>
              </w:rPr>
              <w:t>tetrix</w:t>
            </w:r>
            <w:proofErr w:type="spellEnd"/>
            <w:r>
              <w:rPr>
                <w:i/>
                <w:iCs/>
                <w:sz w:val="22"/>
                <w:szCs w:val="22"/>
              </w:rPr>
              <w:t xml:space="preserve"> </w:t>
            </w:r>
          </w:p>
        </w:tc>
      </w:tr>
      <w:tr w:rsidR="002960FB" w14:paraId="7150B56B" w14:textId="77777777">
        <w:tc>
          <w:tcPr>
            <w:tcW w:w="1635" w:type="dxa"/>
            <w:tcBorders>
              <w:top w:val="single" w:sz="6" w:space="0" w:color="000000"/>
              <w:left w:val="single" w:sz="6" w:space="0" w:color="000000"/>
              <w:bottom w:val="single" w:sz="6" w:space="0" w:color="000000"/>
              <w:right w:val="single" w:sz="6" w:space="0" w:color="000000"/>
            </w:tcBorders>
          </w:tcPr>
          <w:p w14:paraId="669D0FC3" w14:textId="77777777" w:rsidR="002960FB" w:rsidRDefault="00000000">
            <w:pPr>
              <w:spacing w:after="0" w:line="240" w:lineRule="auto"/>
              <w:rPr>
                <w:sz w:val="22"/>
                <w:szCs w:val="22"/>
              </w:rPr>
            </w:pPr>
            <w:r>
              <w:rPr>
                <w:sz w:val="22"/>
                <w:szCs w:val="22"/>
              </w:rPr>
              <w:lastRenderedPageBreak/>
              <w:t>Valoarea ecologică</w:t>
            </w:r>
          </w:p>
        </w:tc>
        <w:tc>
          <w:tcPr>
            <w:tcW w:w="7320" w:type="dxa"/>
            <w:tcBorders>
              <w:top w:val="single" w:sz="6" w:space="0" w:color="000000"/>
              <w:left w:val="single" w:sz="6" w:space="0" w:color="000000"/>
              <w:bottom w:val="single" w:sz="6" w:space="0" w:color="000000"/>
              <w:right w:val="single" w:sz="6" w:space="0" w:color="000000"/>
            </w:tcBorders>
          </w:tcPr>
          <w:p w14:paraId="4B29B991" w14:textId="77777777" w:rsidR="002960FB" w:rsidRDefault="00000000">
            <w:pPr>
              <w:spacing w:after="0" w:line="240" w:lineRule="auto"/>
              <w:jc w:val="both"/>
              <w:rPr>
                <w:sz w:val="22"/>
                <w:szCs w:val="22"/>
              </w:rPr>
            </w:pPr>
            <w:r>
              <w:rPr>
                <w:sz w:val="22"/>
                <w:szCs w:val="22"/>
              </w:rPr>
              <w:t xml:space="preserve">Această ZPB este rezervor de biodiversitate de importanță europeană și un nucleu transfrontalier esențial, în care procesele ecologice se desfășoară complet liber. Valoarea sa supremă derivă dintr-un gradient altitudinal continuu ce reunește făgete dacice, molidișuri, turbării active și râuri alpine pure. Absența intervențiilor silvice garantează stocuri masive de lemn mort și arbori seculari, vitali pentru insecte </w:t>
            </w:r>
            <w:proofErr w:type="spellStart"/>
            <w:r>
              <w:rPr>
                <w:sz w:val="22"/>
                <w:szCs w:val="22"/>
              </w:rPr>
              <w:t>saproxilice</w:t>
            </w:r>
            <w:proofErr w:type="spellEnd"/>
            <w:r>
              <w:rPr>
                <w:sz w:val="22"/>
                <w:szCs w:val="22"/>
              </w:rPr>
              <w:t xml:space="preserve"> periclitate precum croitorul alpin și croitorul croat, dar și pentru briofita relictă </w:t>
            </w:r>
            <w:proofErr w:type="spellStart"/>
            <w:r>
              <w:rPr>
                <w:sz w:val="22"/>
                <w:szCs w:val="22"/>
              </w:rPr>
              <w:t>Dicranum</w:t>
            </w:r>
            <w:proofErr w:type="spellEnd"/>
            <w:r>
              <w:rPr>
                <w:sz w:val="22"/>
                <w:szCs w:val="22"/>
              </w:rPr>
              <w:t xml:space="preserve"> </w:t>
            </w:r>
            <w:proofErr w:type="spellStart"/>
            <w:r>
              <w:rPr>
                <w:sz w:val="22"/>
                <w:szCs w:val="22"/>
              </w:rPr>
              <w:t>viride</w:t>
            </w:r>
            <w:proofErr w:type="spellEnd"/>
            <w:r>
              <w:rPr>
                <w:sz w:val="22"/>
                <w:szCs w:val="22"/>
              </w:rPr>
              <w:t xml:space="preserve">. Acești codri maturi asigură nișe critice de cuibărit pentru </w:t>
            </w:r>
            <w:proofErr w:type="spellStart"/>
            <w:r>
              <w:rPr>
                <w:sz w:val="22"/>
                <w:szCs w:val="22"/>
              </w:rPr>
              <w:t>avifauna</w:t>
            </w:r>
            <w:proofErr w:type="spellEnd"/>
            <w:r>
              <w:rPr>
                <w:sz w:val="22"/>
                <w:szCs w:val="22"/>
              </w:rPr>
              <w:t xml:space="preserve"> montană sensibilă, incluzând cocoșul de munte, ierunca, barza neagră, </w:t>
            </w:r>
            <w:proofErr w:type="spellStart"/>
            <w:r>
              <w:rPr>
                <w:sz w:val="22"/>
                <w:szCs w:val="22"/>
              </w:rPr>
              <w:t>minunița</w:t>
            </w:r>
            <w:proofErr w:type="spellEnd"/>
            <w:r>
              <w:rPr>
                <w:sz w:val="22"/>
                <w:szCs w:val="22"/>
              </w:rPr>
              <w:t xml:space="preserve"> și ciocănitoarea cu trei degete. În etajul subalpin, jnepenișurile și pajiștile silicioase adăpostesc lepidoptere rare ca gălbiorul de turbă și specii endemice precum cosașul transilvănean. Rețeaua hidrografică nefragmentată menține ape de o puritate excepțională, oferind un refugiu crucial pentru i</w:t>
            </w:r>
            <w:r w:rsidR="00D3411B">
              <w:rPr>
                <w:sz w:val="22"/>
                <w:szCs w:val="22"/>
              </w:rPr>
              <w:t>h</w:t>
            </w:r>
            <w:r>
              <w:rPr>
                <w:sz w:val="22"/>
                <w:szCs w:val="22"/>
              </w:rPr>
              <w:t xml:space="preserve">tiofauna nativă formată din </w:t>
            </w:r>
            <w:proofErr w:type="spellStart"/>
            <w:r>
              <w:rPr>
                <w:sz w:val="22"/>
                <w:szCs w:val="22"/>
              </w:rPr>
              <w:t>moioagă</w:t>
            </w:r>
            <w:proofErr w:type="spellEnd"/>
            <w:r>
              <w:rPr>
                <w:sz w:val="22"/>
                <w:szCs w:val="22"/>
              </w:rPr>
              <w:t xml:space="preserve">, zglăvoc și chișcarul de râu, asigurând totodată habitate de reproducere pentru tritonul carpatic și spații de hrănire pentru vidră și castor. În lungul văilor umede, litiera intactă adăpostește coleoptere higrofile precum </w:t>
            </w:r>
            <w:proofErr w:type="spellStart"/>
            <w:r>
              <w:rPr>
                <w:sz w:val="22"/>
                <w:szCs w:val="22"/>
              </w:rPr>
              <w:t>Carabus</w:t>
            </w:r>
            <w:proofErr w:type="spellEnd"/>
            <w:r>
              <w:rPr>
                <w:sz w:val="22"/>
                <w:szCs w:val="22"/>
              </w:rPr>
              <w:t xml:space="preserve"> </w:t>
            </w:r>
            <w:proofErr w:type="spellStart"/>
            <w:r>
              <w:rPr>
                <w:sz w:val="22"/>
                <w:szCs w:val="22"/>
              </w:rPr>
              <w:t>variolosus</w:t>
            </w:r>
            <w:proofErr w:type="spellEnd"/>
            <w:r>
              <w:rPr>
                <w:sz w:val="22"/>
                <w:szCs w:val="22"/>
              </w:rPr>
              <w:t xml:space="preserve"> și rarități botanice glaciare ca </w:t>
            </w:r>
            <w:proofErr w:type="spellStart"/>
            <w:r>
              <w:rPr>
                <w:sz w:val="22"/>
                <w:szCs w:val="22"/>
              </w:rPr>
              <w:t>tozia</w:t>
            </w:r>
            <w:proofErr w:type="spellEnd"/>
            <w:r>
              <w:rPr>
                <w:sz w:val="22"/>
                <w:szCs w:val="22"/>
              </w:rPr>
              <w:t xml:space="preserve"> carpatică. În plus, versanții stâncoși și topografia accidentată oferă o multitudine de micro-cavități și scorburi ce adăpostesc colonii importante de chiroptere din genurile </w:t>
            </w:r>
            <w:proofErr w:type="spellStart"/>
            <w:r>
              <w:rPr>
                <w:sz w:val="22"/>
                <w:szCs w:val="22"/>
              </w:rPr>
              <w:t>Rhinolophus</w:t>
            </w:r>
            <w:proofErr w:type="spellEnd"/>
            <w:r>
              <w:rPr>
                <w:sz w:val="22"/>
                <w:szCs w:val="22"/>
              </w:rPr>
              <w:t xml:space="preserve"> și </w:t>
            </w:r>
            <w:proofErr w:type="spellStart"/>
            <w:r>
              <w:rPr>
                <w:sz w:val="22"/>
                <w:szCs w:val="22"/>
              </w:rPr>
              <w:t>Myotis</w:t>
            </w:r>
            <w:proofErr w:type="spellEnd"/>
            <w:r>
              <w:rPr>
                <w:sz w:val="22"/>
                <w:szCs w:val="22"/>
              </w:rPr>
              <w:t xml:space="preserve">. Nu în ultimul rând, izolarea și suprafața compactă a zonei elimină complet presiunea de fragmentare, garantând un teritoriu de liniște absolută, strict necesar pentru adăpostul, </w:t>
            </w:r>
            <w:proofErr w:type="spellStart"/>
            <w:r>
              <w:rPr>
                <w:sz w:val="22"/>
                <w:szCs w:val="22"/>
              </w:rPr>
              <w:t>bârlogirea</w:t>
            </w:r>
            <w:proofErr w:type="spellEnd"/>
            <w:r>
              <w:rPr>
                <w:sz w:val="22"/>
                <w:szCs w:val="22"/>
              </w:rPr>
              <w:t xml:space="preserve"> și reproducerea populațiilor transfrontaliere viabile de urs, lup, râs și pisică sălbatică.</w:t>
            </w:r>
          </w:p>
          <w:p w14:paraId="3272987D" w14:textId="4357C7E2" w:rsidR="00D3411B" w:rsidRDefault="00D3411B">
            <w:pPr>
              <w:spacing w:after="0" w:line="240" w:lineRule="auto"/>
              <w:jc w:val="both"/>
              <w:rPr>
                <w:sz w:val="22"/>
                <w:szCs w:val="22"/>
              </w:rPr>
            </w:pPr>
            <w:r>
              <w:rPr>
                <w:sz w:val="22"/>
                <w:szCs w:val="22"/>
              </w:rPr>
              <w:t>Desemnarea are la bază criteriul prevăzut în metodologie pentru zonele de protecție integrală din parcurile naturale.</w:t>
            </w:r>
          </w:p>
        </w:tc>
      </w:tr>
      <w:tr w:rsidR="002960FB" w14:paraId="3215189C" w14:textId="77777777">
        <w:tc>
          <w:tcPr>
            <w:tcW w:w="1635" w:type="dxa"/>
            <w:tcBorders>
              <w:top w:val="single" w:sz="6" w:space="0" w:color="000000"/>
              <w:left w:val="single" w:sz="6" w:space="0" w:color="000000"/>
              <w:bottom w:val="single" w:sz="6" w:space="0" w:color="000000"/>
              <w:right w:val="single" w:sz="6" w:space="0" w:color="000000"/>
            </w:tcBorders>
          </w:tcPr>
          <w:p w14:paraId="404CCB0C" w14:textId="77777777" w:rsidR="002960FB" w:rsidRDefault="00000000">
            <w:pPr>
              <w:spacing w:after="0" w:line="240" w:lineRule="auto"/>
              <w:rPr>
                <w:sz w:val="22"/>
                <w:szCs w:val="22"/>
              </w:rPr>
            </w:pPr>
            <w:r>
              <w:rPr>
                <w:sz w:val="22"/>
                <w:szCs w:val="22"/>
              </w:rPr>
              <w:t>Presiuni semnificative</w:t>
            </w:r>
          </w:p>
        </w:tc>
        <w:tc>
          <w:tcPr>
            <w:tcW w:w="7320" w:type="dxa"/>
            <w:tcBorders>
              <w:top w:val="single" w:sz="6" w:space="0" w:color="000000"/>
              <w:left w:val="single" w:sz="6" w:space="0" w:color="000000"/>
              <w:bottom w:val="single" w:sz="6" w:space="0" w:color="000000"/>
              <w:right w:val="single" w:sz="6" w:space="0" w:color="000000"/>
            </w:tcBorders>
          </w:tcPr>
          <w:p w14:paraId="5D166AE4" w14:textId="77777777" w:rsidR="002960FB" w:rsidRDefault="00000000">
            <w:pPr>
              <w:spacing w:after="0" w:line="240" w:lineRule="auto"/>
              <w:rPr>
                <w:sz w:val="22"/>
                <w:szCs w:val="22"/>
              </w:rPr>
            </w:pPr>
            <w:r>
              <w:rPr>
                <w:sz w:val="22"/>
                <w:szCs w:val="22"/>
              </w:rPr>
              <w:t xml:space="preserve">A04.01 </w:t>
            </w:r>
            <w:proofErr w:type="spellStart"/>
            <w:r>
              <w:rPr>
                <w:sz w:val="22"/>
                <w:szCs w:val="22"/>
              </w:rPr>
              <w:t>Păşunatul</w:t>
            </w:r>
            <w:proofErr w:type="spellEnd"/>
            <w:r>
              <w:rPr>
                <w:sz w:val="22"/>
                <w:szCs w:val="22"/>
              </w:rPr>
              <w:t xml:space="preserve"> intensiv;</w:t>
            </w:r>
          </w:p>
          <w:p w14:paraId="400F9D5F" w14:textId="77777777" w:rsidR="002960FB" w:rsidRDefault="00000000">
            <w:pPr>
              <w:spacing w:after="0" w:line="240" w:lineRule="auto"/>
              <w:rPr>
                <w:sz w:val="22"/>
                <w:szCs w:val="22"/>
              </w:rPr>
            </w:pPr>
            <w:r>
              <w:rPr>
                <w:sz w:val="22"/>
                <w:szCs w:val="22"/>
              </w:rPr>
              <w:t>I01 Specii invazive non-native (alogene)</w:t>
            </w:r>
          </w:p>
        </w:tc>
      </w:tr>
      <w:tr w:rsidR="002960FB" w14:paraId="02B9E3A1" w14:textId="77777777">
        <w:tc>
          <w:tcPr>
            <w:tcW w:w="1635" w:type="dxa"/>
            <w:tcBorders>
              <w:top w:val="single" w:sz="6" w:space="0" w:color="000000"/>
              <w:left w:val="single" w:sz="6" w:space="0" w:color="000000"/>
              <w:bottom w:val="single" w:sz="6" w:space="0" w:color="000000"/>
              <w:right w:val="single" w:sz="6" w:space="0" w:color="000000"/>
            </w:tcBorders>
          </w:tcPr>
          <w:p w14:paraId="6E5DDD01" w14:textId="77777777" w:rsidR="002960FB" w:rsidRDefault="00000000">
            <w:pPr>
              <w:spacing w:after="0" w:line="240" w:lineRule="auto"/>
              <w:rPr>
                <w:sz w:val="22"/>
                <w:szCs w:val="22"/>
              </w:rPr>
            </w:pPr>
            <w:r>
              <w:rPr>
                <w:sz w:val="22"/>
                <w:szCs w:val="22"/>
              </w:rPr>
              <w:t>Obiective și măsuri de conservare</w:t>
            </w:r>
          </w:p>
        </w:tc>
        <w:tc>
          <w:tcPr>
            <w:tcW w:w="7320" w:type="dxa"/>
            <w:tcBorders>
              <w:top w:val="single" w:sz="6" w:space="0" w:color="000000"/>
              <w:left w:val="single" w:sz="6" w:space="0" w:color="000000"/>
              <w:bottom w:val="single" w:sz="6" w:space="0" w:color="000000"/>
              <w:right w:val="single" w:sz="6" w:space="0" w:color="000000"/>
            </w:tcBorders>
          </w:tcPr>
          <w:p w14:paraId="21F46261" w14:textId="77777777" w:rsidR="002960FB" w:rsidRDefault="00000000">
            <w:pPr>
              <w:spacing w:after="0" w:line="240" w:lineRule="auto"/>
              <w:jc w:val="both"/>
              <w:rPr>
                <w:sz w:val="22"/>
                <w:szCs w:val="22"/>
              </w:rPr>
            </w:pPr>
            <w:r>
              <w:rPr>
                <w:b/>
                <w:bCs/>
                <w:sz w:val="22"/>
                <w:szCs w:val="22"/>
              </w:rPr>
              <w:t>Obiective și măsuri în regim de non-intervenție pentru habitatele forestiere</w:t>
            </w:r>
          </w:p>
          <w:p w14:paraId="376EF62F" w14:textId="77777777" w:rsidR="002960FB" w:rsidRDefault="00000000">
            <w:pPr>
              <w:spacing w:after="0" w:line="240" w:lineRule="auto"/>
              <w:jc w:val="both"/>
              <w:rPr>
                <w:sz w:val="22"/>
                <w:szCs w:val="22"/>
              </w:rPr>
            </w:pPr>
            <w:r>
              <w:rPr>
                <w:b/>
                <w:bCs/>
                <w:sz w:val="22"/>
                <w:szCs w:val="22"/>
              </w:rPr>
              <w:t>Obiectiv general de conservare</w:t>
            </w:r>
          </w:p>
          <w:p w14:paraId="36E745D6" w14:textId="77777777" w:rsidR="002960FB"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616EF7A2" w14:textId="77777777" w:rsidR="002960FB" w:rsidRDefault="00000000">
            <w:pPr>
              <w:spacing w:after="0" w:line="240" w:lineRule="auto"/>
              <w:jc w:val="both"/>
              <w:rPr>
                <w:sz w:val="22"/>
                <w:szCs w:val="22"/>
              </w:rPr>
            </w:pPr>
            <w:r>
              <w:rPr>
                <w:b/>
                <w:bCs/>
                <w:sz w:val="22"/>
                <w:szCs w:val="22"/>
              </w:rPr>
              <w:t>Obiective specifice:</w:t>
            </w:r>
          </w:p>
          <w:p w14:paraId="791EFA55" w14:textId="77777777" w:rsidR="002960FB"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34769214" w14:textId="77777777" w:rsidR="002960FB" w:rsidRDefault="00000000">
            <w:pPr>
              <w:spacing w:after="0" w:line="240" w:lineRule="auto"/>
              <w:jc w:val="both"/>
              <w:rPr>
                <w:sz w:val="22"/>
                <w:szCs w:val="22"/>
              </w:rPr>
            </w:pPr>
            <w:r>
              <w:rPr>
                <w:sz w:val="22"/>
                <w:szCs w:val="22"/>
              </w:rPr>
              <w:t xml:space="preserve">2. Menținerea elementelor-cheie pentru biodiversitate (arbori foarte bătrâni, arbori-habitat, lemn mort, </w:t>
            </w:r>
            <w:proofErr w:type="spellStart"/>
            <w:r>
              <w:rPr>
                <w:sz w:val="22"/>
                <w:szCs w:val="22"/>
              </w:rPr>
              <w:t>microhabitate</w:t>
            </w:r>
            <w:proofErr w:type="spellEnd"/>
            <w:r>
              <w:rPr>
                <w:sz w:val="22"/>
                <w:szCs w:val="22"/>
              </w:rPr>
              <w:t>).</w:t>
            </w:r>
          </w:p>
          <w:p w14:paraId="43CEE534" w14:textId="77777777" w:rsidR="002960FB"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733BD0DB" w14:textId="77777777" w:rsidR="002960FB"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58C86103" w14:textId="77777777" w:rsidR="002960FB" w:rsidRDefault="00000000">
            <w:pPr>
              <w:spacing w:after="0" w:line="240" w:lineRule="auto"/>
              <w:jc w:val="both"/>
              <w:rPr>
                <w:sz w:val="22"/>
                <w:szCs w:val="22"/>
              </w:rPr>
            </w:pPr>
            <w:r>
              <w:rPr>
                <w:sz w:val="22"/>
                <w:szCs w:val="22"/>
              </w:rPr>
              <w:t>5. Monitorizarea periodică a stării de conservare a habitatelor și speciilor din ZPB.</w:t>
            </w:r>
          </w:p>
          <w:p w14:paraId="1A3E88E2" w14:textId="77777777" w:rsidR="002960FB" w:rsidRDefault="00000000">
            <w:pPr>
              <w:spacing w:after="0" w:line="240" w:lineRule="auto"/>
              <w:jc w:val="both"/>
              <w:rPr>
                <w:sz w:val="22"/>
                <w:szCs w:val="22"/>
              </w:rPr>
            </w:pPr>
            <w:r>
              <w:rPr>
                <w:b/>
                <w:bCs/>
                <w:sz w:val="22"/>
                <w:szCs w:val="22"/>
              </w:rPr>
              <w:t>Măsuri de conservare:</w:t>
            </w:r>
          </w:p>
          <w:p w14:paraId="6C1602F1" w14:textId="77777777" w:rsidR="002960FB"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237BC446" w14:textId="77777777" w:rsidR="002960FB" w:rsidRDefault="00000000">
            <w:pPr>
              <w:spacing w:after="0" w:line="240" w:lineRule="auto"/>
              <w:jc w:val="both"/>
              <w:rPr>
                <w:sz w:val="22"/>
                <w:szCs w:val="22"/>
              </w:rPr>
            </w:pPr>
            <w:r>
              <w:rPr>
                <w:sz w:val="22"/>
                <w:szCs w:val="22"/>
              </w:rPr>
              <w:t xml:space="preserve">2. Păstrarea lemnului mort și a arborilor-habitat: lemnul mort (în picioare și la sol) se păstrează ca element natural al ecosistemului, iar arborii-habitat </w:t>
            </w:r>
            <w:r>
              <w:rPr>
                <w:sz w:val="22"/>
                <w:szCs w:val="22"/>
              </w:rPr>
              <w:lastRenderedPageBreak/>
              <w:t xml:space="preserve">nu se extrag; îndepărtări sunt permise doar punctual, strict pentru siguranța publică (de exemplu pe trasee turistice), dar materialul se </w:t>
            </w:r>
            <w:proofErr w:type="spellStart"/>
            <w:r>
              <w:rPr>
                <w:sz w:val="22"/>
                <w:szCs w:val="22"/>
              </w:rPr>
              <w:t>relocă</w:t>
            </w:r>
            <w:proofErr w:type="spellEnd"/>
            <w:r>
              <w:rPr>
                <w:sz w:val="22"/>
                <w:szCs w:val="22"/>
              </w:rPr>
              <w:t>, nu se scoate din ZPB.</w:t>
            </w:r>
          </w:p>
          <w:p w14:paraId="5E257A7C" w14:textId="77777777" w:rsidR="002960FB"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ED8C4B5" w14:textId="77777777" w:rsidR="002960FB" w:rsidRDefault="00000000">
            <w:pPr>
              <w:spacing w:after="0" w:line="240" w:lineRule="auto"/>
              <w:jc w:val="both"/>
              <w:rPr>
                <w:sz w:val="22"/>
                <w:szCs w:val="22"/>
              </w:rPr>
            </w:pPr>
            <w:r>
              <w:rPr>
                <w:sz w:val="22"/>
                <w:szCs w:val="22"/>
              </w:rPr>
              <w:t xml:space="preserve">4. Monitorizare </w:t>
            </w:r>
            <w:proofErr w:type="spellStart"/>
            <w:r>
              <w:rPr>
                <w:sz w:val="22"/>
                <w:szCs w:val="22"/>
              </w:rPr>
              <w:t>neintruzivă</w:t>
            </w:r>
            <w:proofErr w:type="spellEnd"/>
            <w:r>
              <w:rPr>
                <w:sz w:val="22"/>
                <w:szCs w:val="22"/>
              </w:rPr>
              <w:t xml:space="preserve"> și supraveghere periodică: se evaluează regulat structura (lemn mort, arbori bătrâni, </w:t>
            </w:r>
            <w:proofErr w:type="spellStart"/>
            <w:r>
              <w:rPr>
                <w:sz w:val="22"/>
                <w:szCs w:val="22"/>
              </w:rPr>
              <w:t>microhabitate</w:t>
            </w:r>
            <w:proofErr w:type="spellEnd"/>
            <w:r>
              <w:rPr>
                <w:sz w:val="22"/>
                <w:szCs w:val="22"/>
              </w:rPr>
              <w:t>), habitatele speciilor indicator și presiunile (tăieri ilegale, incendii, specii invazive, degradări cauzate de accesul necontrolat).</w:t>
            </w:r>
          </w:p>
          <w:p w14:paraId="3CFF2F8B" w14:textId="77777777" w:rsidR="002960FB" w:rsidRDefault="00000000">
            <w:pPr>
              <w:spacing w:after="0" w:line="240" w:lineRule="auto"/>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24CFAE88" w14:textId="77777777" w:rsidR="002960FB" w:rsidRDefault="00000000">
            <w:pPr>
              <w:spacing w:after="0" w:line="240" w:lineRule="auto"/>
              <w:jc w:val="both"/>
              <w:rPr>
                <w:sz w:val="22"/>
                <w:szCs w:val="22"/>
              </w:rPr>
            </w:pPr>
            <w:r>
              <w:rPr>
                <w:b/>
                <w:bCs/>
                <w:sz w:val="22"/>
                <w:szCs w:val="22"/>
              </w:rPr>
              <w:t>Obiective și măsuri de non-intervenție pentru ecosistemele de stâncărie și grohotișuri</w:t>
            </w:r>
          </w:p>
          <w:p w14:paraId="4E675260" w14:textId="77777777" w:rsidR="002960FB" w:rsidRDefault="00000000">
            <w:pPr>
              <w:spacing w:after="0" w:line="240" w:lineRule="auto"/>
              <w:jc w:val="both"/>
              <w:rPr>
                <w:sz w:val="22"/>
                <w:szCs w:val="22"/>
              </w:rPr>
            </w:pPr>
            <w:r>
              <w:rPr>
                <w:b/>
                <w:bCs/>
                <w:sz w:val="22"/>
                <w:szCs w:val="22"/>
              </w:rPr>
              <w:t>Obiectiv general de conservare</w:t>
            </w:r>
          </w:p>
          <w:p w14:paraId="6CD004D7" w14:textId="77777777" w:rsidR="002960FB" w:rsidRDefault="00000000">
            <w:pPr>
              <w:spacing w:after="0" w:line="240" w:lineRule="auto"/>
              <w:jc w:val="both"/>
              <w:rPr>
                <w:sz w:val="22"/>
                <w:szCs w:val="22"/>
              </w:rPr>
            </w:pPr>
            <w:r>
              <w:rPr>
                <w:sz w:val="22"/>
                <w:szCs w:val="22"/>
              </w:rPr>
              <w:t xml:space="preserve">Menținerea integrității structurale și funcționale a ecosistemelor de stâncărie și grohotiș prin conservarea vegetației specifice, a </w:t>
            </w:r>
            <w:proofErr w:type="spellStart"/>
            <w:r>
              <w:rPr>
                <w:sz w:val="22"/>
                <w:szCs w:val="22"/>
              </w:rPr>
              <w:t>microhabitatelor</w:t>
            </w:r>
            <w:proofErr w:type="spellEnd"/>
            <w:r>
              <w:rPr>
                <w:sz w:val="22"/>
                <w:szCs w:val="22"/>
              </w:rPr>
              <w:t xml:space="preserve"> și a dinamicii geomorfologice naturale, fără intervenții de management în teren.</w:t>
            </w:r>
          </w:p>
          <w:p w14:paraId="03568F64" w14:textId="77777777" w:rsidR="002960FB" w:rsidRDefault="00000000">
            <w:pPr>
              <w:spacing w:after="0" w:line="240" w:lineRule="auto"/>
              <w:jc w:val="both"/>
              <w:rPr>
                <w:sz w:val="22"/>
                <w:szCs w:val="22"/>
              </w:rPr>
            </w:pPr>
            <w:r>
              <w:rPr>
                <w:b/>
                <w:bCs/>
                <w:sz w:val="22"/>
                <w:szCs w:val="22"/>
              </w:rPr>
              <w:t>Obiective specifice:</w:t>
            </w:r>
          </w:p>
          <w:p w14:paraId="2AC7965E" w14:textId="77777777" w:rsidR="002960FB" w:rsidRDefault="00000000">
            <w:pPr>
              <w:spacing w:after="0" w:line="240" w:lineRule="auto"/>
              <w:jc w:val="both"/>
              <w:rPr>
                <w:sz w:val="22"/>
                <w:szCs w:val="22"/>
              </w:rPr>
            </w:pPr>
            <w:r>
              <w:rPr>
                <w:sz w:val="22"/>
                <w:szCs w:val="22"/>
              </w:rPr>
              <w:t>1. Menținerea habitatelor și a speciilor rare, endemice sau sensibile asociate stâncăriilor și grohotișurilor.</w:t>
            </w:r>
          </w:p>
          <w:p w14:paraId="45E05FFA" w14:textId="77777777" w:rsidR="002960FB" w:rsidRDefault="00000000">
            <w:pPr>
              <w:spacing w:after="0" w:line="240" w:lineRule="auto"/>
              <w:jc w:val="both"/>
              <w:rPr>
                <w:sz w:val="22"/>
                <w:szCs w:val="22"/>
              </w:rPr>
            </w:pPr>
            <w:r>
              <w:rPr>
                <w:sz w:val="22"/>
                <w:szCs w:val="22"/>
              </w:rPr>
              <w:t xml:space="preserve">2. Menținerea </w:t>
            </w:r>
            <w:proofErr w:type="spellStart"/>
            <w:r>
              <w:rPr>
                <w:sz w:val="22"/>
                <w:szCs w:val="22"/>
              </w:rPr>
              <w:t>microhabitatelor</w:t>
            </w:r>
            <w:proofErr w:type="spellEnd"/>
            <w:r>
              <w:rPr>
                <w:sz w:val="22"/>
                <w:szCs w:val="22"/>
              </w:rPr>
              <w:t xml:space="preserve"> naturale (fisuri, cornișe, platforme, grohotișuri mobile) și a condițiilor de microclimat.</w:t>
            </w:r>
          </w:p>
          <w:p w14:paraId="4BCECCC4" w14:textId="77777777" w:rsidR="002960FB" w:rsidRDefault="00000000">
            <w:pPr>
              <w:spacing w:after="0" w:line="240" w:lineRule="auto"/>
              <w:jc w:val="both"/>
              <w:rPr>
                <w:sz w:val="22"/>
                <w:szCs w:val="22"/>
              </w:rPr>
            </w:pPr>
            <w:r>
              <w:rPr>
                <w:sz w:val="22"/>
                <w:szCs w:val="22"/>
              </w:rPr>
              <w:t>3. Conservarea dinamicii geomorfologice naturale (eroziune, acumulare, căderi de blocuri), fără stabilizări artificiale.</w:t>
            </w:r>
          </w:p>
          <w:p w14:paraId="579257F7" w14:textId="77777777" w:rsidR="002960FB" w:rsidRDefault="00000000">
            <w:pPr>
              <w:spacing w:after="0" w:line="240" w:lineRule="auto"/>
              <w:jc w:val="both"/>
              <w:rPr>
                <w:sz w:val="22"/>
                <w:szCs w:val="22"/>
              </w:rPr>
            </w:pPr>
            <w:r>
              <w:rPr>
                <w:sz w:val="22"/>
                <w:szCs w:val="22"/>
              </w:rPr>
              <w:t>4. Limitarea deranjului și a degradărilor fizice cauzate de accesul și activitățile umane.</w:t>
            </w:r>
          </w:p>
          <w:p w14:paraId="244573A0" w14:textId="77777777" w:rsidR="002960FB" w:rsidRDefault="00000000">
            <w:pPr>
              <w:spacing w:after="0" w:line="240" w:lineRule="auto"/>
              <w:jc w:val="both"/>
              <w:rPr>
                <w:sz w:val="22"/>
                <w:szCs w:val="22"/>
              </w:rPr>
            </w:pPr>
            <w:r>
              <w:rPr>
                <w:sz w:val="22"/>
                <w:szCs w:val="22"/>
              </w:rPr>
              <w:t>5. Monitorizarea stării de conservare și detectarea timpurie a presiunilor.</w:t>
            </w:r>
          </w:p>
          <w:p w14:paraId="17719340" w14:textId="77777777" w:rsidR="002960FB" w:rsidRDefault="00000000">
            <w:pPr>
              <w:spacing w:after="0" w:line="240" w:lineRule="auto"/>
              <w:jc w:val="both"/>
              <w:rPr>
                <w:sz w:val="22"/>
                <w:szCs w:val="22"/>
              </w:rPr>
            </w:pPr>
            <w:r>
              <w:rPr>
                <w:b/>
                <w:bCs/>
                <w:sz w:val="22"/>
                <w:szCs w:val="22"/>
              </w:rPr>
              <w:t>Măsuri de conservare:</w:t>
            </w:r>
          </w:p>
          <w:p w14:paraId="7B2AB4B8" w14:textId="77777777" w:rsidR="002960FB" w:rsidRDefault="00000000">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3063F912" w14:textId="77777777" w:rsidR="002960FB" w:rsidRDefault="00000000">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0656F5B1" w14:textId="77777777" w:rsidR="002960FB" w:rsidRDefault="00000000">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511C4C16" w14:textId="77777777" w:rsidR="002960FB" w:rsidRDefault="00000000">
            <w:pPr>
              <w:spacing w:after="0" w:line="240" w:lineRule="auto"/>
              <w:jc w:val="both"/>
              <w:rPr>
                <w:sz w:val="22"/>
                <w:szCs w:val="22"/>
              </w:rPr>
            </w:pPr>
            <w:r>
              <w:rPr>
                <w:sz w:val="22"/>
                <w:szCs w:val="22"/>
              </w:rPr>
              <w:t xml:space="preserve">4. Activitățile recreative care pot produce deranj sau degradări (escaladă, alpinism, </w:t>
            </w:r>
            <w:proofErr w:type="spellStart"/>
            <w:r>
              <w:rPr>
                <w:sz w:val="22"/>
                <w:szCs w:val="22"/>
              </w:rPr>
              <w:t>parapantă</w:t>
            </w:r>
            <w:proofErr w:type="spellEnd"/>
            <w:r>
              <w:rPr>
                <w:sz w:val="22"/>
                <w:szCs w:val="22"/>
              </w:rPr>
              <w:t>) sunt interzise în sectoarele sensibile; nu sunt permise echipări, ancoraje permanente sau deschideri de trasee noi.</w:t>
            </w:r>
          </w:p>
          <w:p w14:paraId="459FB817" w14:textId="77777777" w:rsidR="002960FB" w:rsidRDefault="00000000">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1B662ADE" w14:textId="77777777" w:rsidR="002960FB" w:rsidRDefault="00000000">
            <w:pPr>
              <w:spacing w:after="0" w:line="240" w:lineRule="auto"/>
              <w:jc w:val="both"/>
              <w:rPr>
                <w:sz w:val="22"/>
                <w:szCs w:val="22"/>
              </w:rPr>
            </w:pPr>
            <w:r>
              <w:rPr>
                <w:sz w:val="22"/>
                <w:szCs w:val="22"/>
              </w:rPr>
              <w:t xml:space="preserve">6. Cercetarea și monitorizarea se realizează prin metode </w:t>
            </w:r>
            <w:proofErr w:type="spellStart"/>
            <w:r>
              <w:rPr>
                <w:sz w:val="22"/>
                <w:szCs w:val="22"/>
              </w:rPr>
              <w:t>neintruzive</w:t>
            </w:r>
            <w:proofErr w:type="spellEnd"/>
            <w:r>
              <w:rPr>
                <w:sz w:val="22"/>
                <w:szCs w:val="22"/>
              </w:rPr>
              <w:t>, urmărind vegetația specifică, speciile asociate, procesele geomorfologice și presiunile antropice</w:t>
            </w:r>
          </w:p>
          <w:p w14:paraId="39873854" w14:textId="77777777" w:rsidR="002960FB" w:rsidRDefault="00000000">
            <w:pPr>
              <w:spacing w:after="0" w:line="240" w:lineRule="auto"/>
              <w:jc w:val="both"/>
              <w:rPr>
                <w:sz w:val="22"/>
                <w:szCs w:val="22"/>
              </w:rPr>
            </w:pPr>
            <w:r>
              <w:rPr>
                <w:b/>
                <w:bCs/>
                <w:sz w:val="22"/>
                <w:szCs w:val="22"/>
              </w:rPr>
              <w:t>Obiective și măsuri de non-intervenție pentru ecosistemele de turbării </w:t>
            </w:r>
          </w:p>
          <w:p w14:paraId="1388B267" w14:textId="77777777" w:rsidR="002960FB" w:rsidRDefault="00000000">
            <w:pPr>
              <w:spacing w:after="0" w:line="240" w:lineRule="auto"/>
              <w:jc w:val="both"/>
              <w:rPr>
                <w:sz w:val="22"/>
                <w:szCs w:val="22"/>
              </w:rPr>
            </w:pPr>
            <w:r>
              <w:rPr>
                <w:b/>
                <w:bCs/>
                <w:sz w:val="22"/>
                <w:szCs w:val="22"/>
              </w:rPr>
              <w:t>Obiective specifice:</w:t>
            </w:r>
          </w:p>
          <w:p w14:paraId="7E30E29F" w14:textId="77777777" w:rsidR="002960FB" w:rsidRDefault="00000000">
            <w:pPr>
              <w:spacing w:after="0" w:line="240" w:lineRule="auto"/>
              <w:jc w:val="both"/>
              <w:rPr>
                <w:sz w:val="22"/>
                <w:szCs w:val="22"/>
              </w:rPr>
            </w:pPr>
            <w:r>
              <w:rPr>
                <w:sz w:val="22"/>
                <w:szCs w:val="22"/>
              </w:rPr>
              <w:t>1. Conservarea regimului hidrologic natural al turbăriilor (nivel piezometric, alimentare prin precipitații/apă subterană, variabilitate sezonieră).</w:t>
            </w:r>
          </w:p>
          <w:p w14:paraId="3472D95C" w14:textId="77777777" w:rsidR="002960FB" w:rsidRDefault="00000000">
            <w:pPr>
              <w:spacing w:after="0" w:line="240" w:lineRule="auto"/>
              <w:jc w:val="both"/>
              <w:rPr>
                <w:sz w:val="22"/>
                <w:szCs w:val="22"/>
              </w:rPr>
            </w:pPr>
            <w:r>
              <w:rPr>
                <w:sz w:val="22"/>
                <w:szCs w:val="22"/>
              </w:rPr>
              <w:lastRenderedPageBreak/>
              <w:t xml:space="preserve">2. Menținerea mozaicului tipic de </w:t>
            </w:r>
            <w:proofErr w:type="spellStart"/>
            <w:r>
              <w:rPr>
                <w:sz w:val="22"/>
                <w:szCs w:val="22"/>
              </w:rPr>
              <w:t>microhabitate</w:t>
            </w:r>
            <w:proofErr w:type="spellEnd"/>
            <w:r>
              <w:rPr>
                <w:sz w:val="22"/>
                <w:szCs w:val="22"/>
              </w:rPr>
              <w:t xml:space="preserve"> </w:t>
            </w:r>
            <w:proofErr w:type="spellStart"/>
            <w:r>
              <w:rPr>
                <w:sz w:val="22"/>
                <w:szCs w:val="22"/>
              </w:rPr>
              <w:t>turbifere</w:t>
            </w:r>
            <w:proofErr w:type="spellEnd"/>
            <w:r>
              <w:rPr>
                <w:sz w:val="22"/>
                <w:szCs w:val="22"/>
              </w:rPr>
              <w:t xml:space="preserve"> (covor de </w:t>
            </w:r>
            <w:proofErr w:type="spellStart"/>
            <w:r>
              <w:rPr>
                <w:sz w:val="22"/>
                <w:szCs w:val="22"/>
              </w:rPr>
              <w:t>Sphagnum</w:t>
            </w:r>
            <w:proofErr w:type="spellEnd"/>
            <w:r>
              <w:rPr>
                <w:sz w:val="22"/>
                <w:szCs w:val="22"/>
              </w:rPr>
              <w:t xml:space="preserve">, ochiuri de apă liberă, depresiuni cu </w:t>
            </w:r>
            <w:proofErr w:type="spellStart"/>
            <w:r>
              <w:rPr>
                <w:sz w:val="22"/>
                <w:szCs w:val="22"/>
              </w:rPr>
              <w:t>Rhynchosporion</w:t>
            </w:r>
            <w:proofErr w:type="spellEnd"/>
            <w:r>
              <w:rPr>
                <w:sz w:val="22"/>
                <w:szCs w:val="22"/>
              </w:rPr>
              <w:t>).</w:t>
            </w:r>
          </w:p>
          <w:p w14:paraId="350971F8" w14:textId="77777777" w:rsidR="002960FB" w:rsidRDefault="00000000">
            <w:pPr>
              <w:spacing w:after="0" w:line="240" w:lineRule="auto"/>
              <w:jc w:val="both"/>
              <w:rPr>
                <w:sz w:val="22"/>
                <w:szCs w:val="22"/>
              </w:rPr>
            </w:pPr>
            <w:r>
              <w:rPr>
                <w:sz w:val="22"/>
                <w:szCs w:val="22"/>
              </w:rPr>
              <w:t xml:space="preserve">3. Prevenirea </w:t>
            </w:r>
            <w:proofErr w:type="spellStart"/>
            <w:r>
              <w:rPr>
                <w:sz w:val="22"/>
                <w:szCs w:val="22"/>
              </w:rPr>
              <w:t>eutrofizării</w:t>
            </w:r>
            <w:proofErr w:type="spellEnd"/>
            <w:r>
              <w:rPr>
                <w:sz w:val="22"/>
                <w:szCs w:val="22"/>
              </w:rPr>
              <w:t xml:space="preserve"> și a aportului de sedimente sau substanțe poluante.</w:t>
            </w:r>
          </w:p>
          <w:p w14:paraId="4665FEE0" w14:textId="77777777" w:rsidR="002960FB" w:rsidRDefault="00000000">
            <w:pPr>
              <w:spacing w:after="0" w:line="240" w:lineRule="auto"/>
              <w:jc w:val="both"/>
              <w:rPr>
                <w:sz w:val="22"/>
                <w:szCs w:val="22"/>
              </w:rPr>
            </w:pPr>
            <w:r>
              <w:rPr>
                <w:sz w:val="22"/>
                <w:szCs w:val="22"/>
              </w:rPr>
              <w:t>4. Conservarea dinamicii naturale a turbăriilor active (creștere lentă a substratului, succesiune ecologică naturală).</w:t>
            </w:r>
          </w:p>
          <w:p w14:paraId="51EFB1AA" w14:textId="77777777" w:rsidR="002960FB" w:rsidRDefault="00000000">
            <w:pPr>
              <w:spacing w:after="0" w:line="240" w:lineRule="auto"/>
              <w:jc w:val="both"/>
              <w:rPr>
                <w:sz w:val="22"/>
                <w:szCs w:val="22"/>
              </w:rPr>
            </w:pPr>
            <w:r>
              <w:rPr>
                <w:sz w:val="22"/>
                <w:szCs w:val="22"/>
              </w:rPr>
              <w:t>5. Limitarea drastică a deranjului fizic — turbăriile sunt extrem de sensibile la tasare și fragmentare.</w:t>
            </w:r>
          </w:p>
          <w:p w14:paraId="737F9BE0" w14:textId="77777777" w:rsidR="002960FB" w:rsidRDefault="00000000">
            <w:pPr>
              <w:spacing w:after="0" w:line="240" w:lineRule="auto"/>
              <w:jc w:val="both"/>
              <w:rPr>
                <w:sz w:val="22"/>
                <w:szCs w:val="22"/>
              </w:rPr>
            </w:pPr>
            <w:r>
              <w:rPr>
                <w:sz w:val="22"/>
                <w:szCs w:val="22"/>
              </w:rPr>
              <w:t>6. Detectarea timpurie a presiunilor și a efectelor schimbărilor climatice asupra hidrologiei și vegetației specifice.</w:t>
            </w:r>
          </w:p>
          <w:p w14:paraId="018BC768" w14:textId="77777777" w:rsidR="002960FB" w:rsidRDefault="00000000">
            <w:pPr>
              <w:spacing w:after="0" w:line="240" w:lineRule="auto"/>
              <w:jc w:val="both"/>
              <w:rPr>
                <w:sz w:val="22"/>
                <w:szCs w:val="22"/>
              </w:rPr>
            </w:pPr>
            <w:r>
              <w:rPr>
                <w:b/>
                <w:bCs/>
                <w:sz w:val="22"/>
                <w:szCs w:val="22"/>
              </w:rPr>
              <w:t>Măsuri de conservare:</w:t>
            </w:r>
          </w:p>
          <w:p w14:paraId="6A6D8AF7" w14:textId="77777777" w:rsidR="002960FB" w:rsidRDefault="00000000">
            <w:pPr>
              <w:spacing w:after="0" w:line="240" w:lineRule="auto"/>
              <w:jc w:val="both"/>
              <w:rPr>
                <w:sz w:val="22"/>
                <w:szCs w:val="22"/>
              </w:rPr>
            </w:pPr>
            <w:r>
              <w:rPr>
                <w:sz w:val="22"/>
                <w:szCs w:val="22"/>
              </w:rPr>
              <w:t>1. Nu se realizează lucrări de drenare, șanțuri, captări, regularizări sau alte intervenții care modifică hidrologia turbăriilor.</w:t>
            </w:r>
          </w:p>
          <w:p w14:paraId="077909B1" w14:textId="77777777" w:rsidR="002960FB" w:rsidRDefault="00000000">
            <w:pPr>
              <w:spacing w:after="0" w:line="240" w:lineRule="auto"/>
              <w:jc w:val="both"/>
              <w:rPr>
                <w:sz w:val="22"/>
                <w:szCs w:val="22"/>
              </w:rPr>
            </w:pPr>
            <w:r>
              <w:rPr>
                <w:sz w:val="22"/>
                <w:szCs w:val="22"/>
              </w:rPr>
              <w:t xml:space="preserve">2. Se interzice extragerea de turbă, depozitarea de materiale, umpluturile și orice acțiuni care provoacă tasare sau distrugerea covorului de </w:t>
            </w:r>
            <w:proofErr w:type="spellStart"/>
            <w:r>
              <w:rPr>
                <w:sz w:val="22"/>
                <w:szCs w:val="22"/>
              </w:rPr>
              <w:t>Sphagnum</w:t>
            </w:r>
            <w:proofErr w:type="spellEnd"/>
            <w:r>
              <w:rPr>
                <w:sz w:val="22"/>
                <w:szCs w:val="22"/>
              </w:rPr>
              <w:t>.</w:t>
            </w:r>
          </w:p>
          <w:p w14:paraId="49756FB7" w14:textId="77777777" w:rsidR="002960FB" w:rsidRDefault="00000000">
            <w:pPr>
              <w:spacing w:after="0" w:line="240" w:lineRule="auto"/>
              <w:jc w:val="both"/>
              <w:rPr>
                <w:sz w:val="22"/>
                <w:szCs w:val="22"/>
              </w:rPr>
            </w:pPr>
            <w:r>
              <w:rPr>
                <w:sz w:val="22"/>
                <w:szCs w:val="22"/>
              </w:rPr>
              <w:t>3. Se interzice traversarea turbăriilor în afara potecilor amenajate (acolo unde acestea există); pasarelele de lemn existente pot fi întreținute, dar nu se construiesc altele noi.</w:t>
            </w:r>
          </w:p>
          <w:p w14:paraId="394BA3F6" w14:textId="77777777" w:rsidR="002960FB" w:rsidRDefault="00000000">
            <w:pPr>
              <w:spacing w:after="0" w:line="240" w:lineRule="auto"/>
              <w:jc w:val="both"/>
              <w:rPr>
                <w:sz w:val="22"/>
                <w:szCs w:val="22"/>
              </w:rPr>
            </w:pPr>
            <w:r>
              <w:rPr>
                <w:sz w:val="22"/>
                <w:szCs w:val="22"/>
              </w:rPr>
              <w:t xml:space="preserve">4. Activitățile </w:t>
            </w:r>
            <w:proofErr w:type="spellStart"/>
            <w:r>
              <w:rPr>
                <w:sz w:val="22"/>
                <w:szCs w:val="22"/>
              </w:rPr>
              <w:t>agro</w:t>
            </w:r>
            <w:proofErr w:type="spellEnd"/>
            <w:r>
              <w:rPr>
                <w:sz w:val="22"/>
                <w:szCs w:val="22"/>
              </w:rPr>
              <w:t>-pastorale (pășunat, cosit) sunt excluse — turbăriile sunt habitate naturale care nu necesită intervenție.</w:t>
            </w:r>
          </w:p>
          <w:p w14:paraId="25DDDE19" w14:textId="77777777" w:rsidR="002960FB" w:rsidRDefault="00000000">
            <w:pPr>
              <w:spacing w:after="0" w:line="240" w:lineRule="auto"/>
              <w:jc w:val="both"/>
              <w:rPr>
                <w:sz w:val="22"/>
                <w:szCs w:val="22"/>
              </w:rPr>
            </w:pPr>
            <w:r>
              <w:rPr>
                <w:sz w:val="22"/>
                <w:szCs w:val="22"/>
              </w:rPr>
              <w:t>5. Se interzic deversările, depozitările de deșeuri și utilizarea oricăror substanțe cu potențial poluant în bazinele hidrografice care alimentează turbăriile.</w:t>
            </w:r>
          </w:p>
          <w:p w14:paraId="4B9E34BB" w14:textId="77777777" w:rsidR="002960FB" w:rsidRDefault="00000000">
            <w:pPr>
              <w:spacing w:after="0" w:line="240" w:lineRule="auto"/>
              <w:jc w:val="both"/>
              <w:rPr>
                <w:sz w:val="22"/>
                <w:szCs w:val="22"/>
              </w:rPr>
            </w:pPr>
            <w:r>
              <w:rPr>
                <w:sz w:val="22"/>
                <w:szCs w:val="22"/>
              </w:rPr>
              <w:t>6. Cercetarea și monitorizarea (piezometre, calitate apă, vegetație, specii indicator) se realizează cu impact minim, cu rute prestabilite și amplasare punctuală a echipamentelor.</w:t>
            </w:r>
          </w:p>
          <w:p w14:paraId="0F59C6FF" w14:textId="77777777" w:rsidR="002960FB" w:rsidRDefault="00000000">
            <w:pPr>
              <w:spacing w:after="0" w:line="240" w:lineRule="auto"/>
              <w:jc w:val="both"/>
              <w:rPr>
                <w:sz w:val="22"/>
                <w:szCs w:val="22"/>
              </w:rPr>
            </w:pPr>
            <w:r>
              <w:rPr>
                <w:b/>
                <w:bCs/>
                <w:sz w:val="22"/>
                <w:szCs w:val="22"/>
              </w:rPr>
              <w:t xml:space="preserve">Obiective și măsuri de management activ pentru ecosistemele de pajiști </w:t>
            </w:r>
          </w:p>
          <w:p w14:paraId="0233EF0B" w14:textId="77777777" w:rsidR="002960FB" w:rsidRDefault="00000000">
            <w:pPr>
              <w:spacing w:after="0" w:line="240" w:lineRule="auto"/>
              <w:jc w:val="both"/>
              <w:rPr>
                <w:sz w:val="22"/>
                <w:szCs w:val="22"/>
              </w:rPr>
            </w:pPr>
            <w:r>
              <w:rPr>
                <w:b/>
                <w:bCs/>
                <w:sz w:val="22"/>
                <w:szCs w:val="22"/>
              </w:rPr>
              <w:t>Obiectiv general de conservare</w:t>
            </w:r>
          </w:p>
          <w:p w14:paraId="1D663AA3" w14:textId="77777777" w:rsidR="002960FB" w:rsidRDefault="00000000">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75E43730" w14:textId="77777777" w:rsidR="002960FB" w:rsidRDefault="00000000">
            <w:pPr>
              <w:spacing w:after="0" w:line="240" w:lineRule="auto"/>
              <w:jc w:val="both"/>
              <w:rPr>
                <w:sz w:val="22"/>
                <w:szCs w:val="22"/>
              </w:rPr>
            </w:pPr>
            <w:r>
              <w:rPr>
                <w:b/>
                <w:bCs/>
                <w:sz w:val="22"/>
                <w:szCs w:val="22"/>
              </w:rPr>
              <w:t>Obiective specifice:</w:t>
            </w:r>
          </w:p>
          <w:p w14:paraId="4F261137" w14:textId="77777777" w:rsidR="002960FB" w:rsidRDefault="00000000">
            <w:pPr>
              <w:spacing w:after="0" w:line="240" w:lineRule="auto"/>
              <w:jc w:val="both"/>
              <w:rPr>
                <w:sz w:val="22"/>
                <w:szCs w:val="22"/>
              </w:rPr>
            </w:pPr>
            <w:r>
              <w:rPr>
                <w:sz w:val="22"/>
                <w:szCs w:val="22"/>
              </w:rPr>
              <w:t>1. Menținerea suprafețelor de pajiști și prevenirea abandonului sau conversiei către alte categorii de folosință.</w:t>
            </w:r>
          </w:p>
          <w:p w14:paraId="026F50AA" w14:textId="77777777" w:rsidR="002960FB" w:rsidRDefault="00000000">
            <w:pPr>
              <w:spacing w:after="0" w:line="240" w:lineRule="auto"/>
              <w:jc w:val="both"/>
              <w:rPr>
                <w:sz w:val="22"/>
                <w:szCs w:val="22"/>
              </w:rPr>
            </w:pPr>
            <w:r>
              <w:rPr>
                <w:sz w:val="22"/>
                <w:szCs w:val="22"/>
              </w:rPr>
              <w:t>2. Menținerea unei structuri mozaicate favorabile biodiversității.</w:t>
            </w:r>
          </w:p>
          <w:p w14:paraId="03762988" w14:textId="77777777" w:rsidR="002960FB" w:rsidRDefault="00000000">
            <w:pPr>
              <w:spacing w:after="0" w:line="240" w:lineRule="auto"/>
              <w:jc w:val="both"/>
              <w:rPr>
                <w:sz w:val="22"/>
                <w:szCs w:val="22"/>
              </w:rPr>
            </w:pPr>
            <w:r>
              <w:rPr>
                <w:sz w:val="22"/>
                <w:szCs w:val="22"/>
              </w:rPr>
              <w:t xml:space="preserve">3.Evitarea degradării habitatelor prin </w:t>
            </w:r>
            <w:proofErr w:type="spellStart"/>
            <w:r>
              <w:rPr>
                <w:sz w:val="22"/>
                <w:szCs w:val="22"/>
              </w:rPr>
              <w:t>suprapășunat</w:t>
            </w:r>
            <w:proofErr w:type="spellEnd"/>
            <w:r>
              <w:rPr>
                <w:sz w:val="22"/>
                <w:szCs w:val="22"/>
              </w:rPr>
              <w:t xml:space="preserve">, </w:t>
            </w:r>
            <w:proofErr w:type="spellStart"/>
            <w:r>
              <w:rPr>
                <w:sz w:val="22"/>
                <w:szCs w:val="22"/>
              </w:rPr>
              <w:t>subpășunat</w:t>
            </w:r>
            <w:proofErr w:type="spellEnd"/>
            <w:r>
              <w:rPr>
                <w:sz w:val="22"/>
                <w:szCs w:val="22"/>
              </w:rPr>
              <w:t>, compactarea solului și eroziune.</w:t>
            </w:r>
          </w:p>
          <w:p w14:paraId="6723FA7B" w14:textId="77777777" w:rsidR="002960FB" w:rsidRDefault="00000000">
            <w:pPr>
              <w:spacing w:after="0" w:line="240" w:lineRule="auto"/>
              <w:jc w:val="both"/>
              <w:rPr>
                <w:sz w:val="22"/>
                <w:szCs w:val="22"/>
              </w:rPr>
            </w:pPr>
            <w:r>
              <w:rPr>
                <w:sz w:val="22"/>
                <w:szCs w:val="22"/>
              </w:rPr>
              <w:t xml:space="preserve">4. Limitarea utilizării substanțelor chimice și prevenirea </w:t>
            </w:r>
            <w:proofErr w:type="spellStart"/>
            <w:r>
              <w:rPr>
                <w:sz w:val="22"/>
                <w:szCs w:val="22"/>
              </w:rPr>
              <w:t>eutrofizării</w:t>
            </w:r>
            <w:proofErr w:type="spellEnd"/>
            <w:r>
              <w:rPr>
                <w:sz w:val="22"/>
                <w:szCs w:val="22"/>
              </w:rPr>
              <w:t xml:space="preserve"> habitatelor.</w:t>
            </w:r>
          </w:p>
          <w:p w14:paraId="6A4D3ABB" w14:textId="77777777" w:rsidR="002960FB" w:rsidRDefault="00000000">
            <w:pPr>
              <w:spacing w:after="0" w:line="240" w:lineRule="auto"/>
              <w:jc w:val="both"/>
              <w:rPr>
                <w:sz w:val="22"/>
                <w:szCs w:val="22"/>
              </w:rPr>
            </w:pPr>
            <w:r>
              <w:rPr>
                <w:sz w:val="22"/>
                <w:szCs w:val="22"/>
              </w:rPr>
              <w:t>5. Controlul speciilor invazive și limitarea instalării vegetației lemnoase.</w:t>
            </w:r>
          </w:p>
          <w:p w14:paraId="2FD304BB" w14:textId="77777777" w:rsidR="002960FB" w:rsidRDefault="00000000">
            <w:pPr>
              <w:spacing w:after="0" w:line="240" w:lineRule="auto"/>
              <w:jc w:val="both"/>
              <w:rPr>
                <w:sz w:val="22"/>
                <w:szCs w:val="22"/>
              </w:rPr>
            </w:pPr>
            <w:r>
              <w:rPr>
                <w:sz w:val="22"/>
                <w:szCs w:val="22"/>
              </w:rPr>
              <w:t>6. Monitorizarea utilizării habitatelor și adaptarea managementului în funcție de rezultate.</w:t>
            </w:r>
          </w:p>
          <w:p w14:paraId="4D6949E2" w14:textId="77777777" w:rsidR="002960FB" w:rsidRDefault="00000000">
            <w:pPr>
              <w:spacing w:after="0" w:line="240" w:lineRule="auto"/>
              <w:jc w:val="both"/>
              <w:rPr>
                <w:sz w:val="22"/>
                <w:szCs w:val="22"/>
              </w:rPr>
            </w:pPr>
            <w:r>
              <w:rPr>
                <w:b/>
                <w:bCs/>
                <w:sz w:val="22"/>
                <w:szCs w:val="22"/>
              </w:rPr>
              <w:t>Măsuri de conservare:</w:t>
            </w:r>
          </w:p>
          <w:p w14:paraId="5B4435AC" w14:textId="77777777" w:rsidR="002960FB" w:rsidRDefault="00000000">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62CBE7C4" w14:textId="77777777" w:rsidR="002960FB" w:rsidRDefault="0000000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438733B4" w14:textId="77777777" w:rsidR="002960FB" w:rsidRDefault="00000000">
            <w:pPr>
              <w:spacing w:after="0" w:line="240" w:lineRule="auto"/>
              <w:jc w:val="both"/>
              <w:rPr>
                <w:sz w:val="22"/>
                <w:szCs w:val="22"/>
              </w:rPr>
            </w:pPr>
            <w:r>
              <w:rPr>
                <w:sz w:val="22"/>
                <w:szCs w:val="22"/>
              </w:rPr>
              <w:lastRenderedPageBreak/>
              <w:t xml:space="preserve">3. În zonele montane și </w:t>
            </w:r>
            <w:proofErr w:type="spellStart"/>
            <w:r>
              <w:rPr>
                <w:sz w:val="22"/>
                <w:szCs w:val="22"/>
              </w:rPr>
              <w:t>premontane</w:t>
            </w:r>
            <w:proofErr w:type="spellEnd"/>
            <w:r>
              <w:rPr>
                <w:sz w:val="22"/>
                <w:szCs w:val="22"/>
              </w:rPr>
              <w:t>, prima cosire se realizează numai după formarea semințelor la speciile de interes conservativ.</w:t>
            </w:r>
          </w:p>
          <w:p w14:paraId="34D750A4" w14:textId="77777777" w:rsidR="002960FB" w:rsidRDefault="00000000">
            <w:pPr>
              <w:spacing w:after="0" w:line="240" w:lineRule="auto"/>
              <w:jc w:val="both"/>
              <w:rPr>
                <w:sz w:val="22"/>
                <w:szCs w:val="22"/>
              </w:rPr>
            </w:pPr>
            <w:r>
              <w:rPr>
                <w:sz w:val="22"/>
                <w:szCs w:val="22"/>
              </w:rPr>
              <w:t xml:space="preserve">4. Cosirea se realizează astfel încât să permită retragerea faunei, menținându-se anual suprafețe-refugiu necosite temporar.</w:t>
            </w:r>
            <w:proofErr w:type="spellStart"/>
            <w:r>
              <w:rPr>
                <w:sz w:val="22"/>
                <w:szCs w:val="22"/>
              </w:rPr>
              <w:t xml:space="preserve"/>
            </w:r>
            <w:proofErr w:type="spellEnd"/>
            <w:r>
              <w:rPr>
                <w:sz w:val="22"/>
                <w:szCs w:val="22"/>
              </w:rPr>
              <w:t xml:space="preserve"/>
            </w:r>
          </w:p>
          <w:p w14:paraId="433D6BA9" w14:textId="77777777" w:rsidR="002960FB" w:rsidRDefault="00000000">
            <w:pPr>
              <w:spacing w:after="0" w:line="240" w:lineRule="auto"/>
              <w:jc w:val="both"/>
              <w:rPr>
                <w:sz w:val="22"/>
                <w:szCs w:val="22"/>
              </w:rPr>
            </w:pPr>
            <w:r>
              <w:rPr>
                <w:sz w:val="22"/>
                <w:szCs w:val="22"/>
              </w:rPr>
              <w:t xml:space="preserve">5. În zonele sensibile lucrările de cosit se realizează cu metode prin care se evită compactarea solului și degradarea microreliefului.</w:t>
            </w:r>
          </w:p>
          <w:p w14:paraId="26580232" w14:textId="77777777" w:rsidR="002960FB" w:rsidRDefault="00000000">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1958FCCD" w14:textId="77777777" w:rsidR="002960FB" w:rsidRDefault="00000000">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05E706A3" w14:textId="77777777" w:rsidR="002960FB" w:rsidRDefault="00000000">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0AF65D9B" w14:textId="77777777" w:rsidR="002960FB" w:rsidRDefault="00000000">
            <w:pPr>
              <w:spacing w:after="0" w:line="240" w:lineRule="auto"/>
              <w:jc w:val="both"/>
              <w:rPr>
                <w:sz w:val="22"/>
                <w:szCs w:val="22"/>
              </w:rPr>
            </w:pPr>
            <w:r>
              <w:rPr>
                <w:sz w:val="22"/>
                <w:szCs w:val="22"/>
              </w:rPr>
              <w:t xml:space="preserve">9. Utilizarea fertilizanților chimici și a pesticidelor se realizează în conformitate cu legislația națională în domeniu. Aratul și supraînsămânțarea cu specii alohtone sunt interzise.</w:t>
            </w:r>
          </w:p>
          <w:p w14:paraId="2871B43D" w14:textId="77777777" w:rsidR="002960FB" w:rsidRDefault="00000000">
            <w:pPr>
              <w:spacing w:after="0" w:line="240" w:lineRule="auto"/>
              <w:jc w:val="both"/>
              <w:rPr>
                <w:sz w:val="22"/>
                <w:szCs w:val="22"/>
              </w:rPr>
            </w:pPr>
            <w:r>
              <w:rPr>
                <w:sz w:val="22"/>
                <w:szCs w:val="22"/>
              </w:rPr>
              <w:t xml:space="preserve">10. Este recomandată fertilizarea organică tradițională, în cantități moderate și compatibile cu menținerea diversității floristice și a structurii habitatului.</w:t>
            </w:r>
          </w:p>
          <w:p w14:paraId="2D1C5317" w14:textId="77777777" w:rsidR="002960FB" w:rsidRDefault="00000000">
            <w:pPr>
              <w:spacing w:after="0" w:line="240" w:lineRule="auto"/>
              <w:jc w:val="both"/>
              <w:rPr>
                <w:sz w:val="22"/>
                <w:szCs w:val="22"/>
              </w:rPr>
            </w:pPr>
            <w:r>
              <w:rPr>
                <w:sz w:val="22"/>
                <w:szCs w:val="22"/>
              </w:rPr>
              <w:t xml:space="preserve">11. Târlitul se realizează controlat și cu schimbarea periodică a amplasamentelor, evitându-se apariția suprafețelor </w:t>
            </w:r>
            <w:proofErr w:type="spellStart"/>
            <w:r>
              <w:rPr>
                <w:sz w:val="22"/>
                <w:szCs w:val="22"/>
              </w:rPr>
              <w:t>nitrofile</w:t>
            </w:r>
            <w:proofErr w:type="spellEnd"/>
            <w:r>
              <w:rPr>
                <w:sz w:val="22"/>
                <w:szCs w:val="22"/>
              </w:rPr>
              <w:t xml:space="preserve"> și degradarea habitatului.</w:t>
            </w:r>
          </w:p>
          <w:p w14:paraId="32AC6569" w14:textId="77777777" w:rsidR="002960FB" w:rsidRDefault="00000000">
            <w:pPr>
              <w:spacing w:after="0" w:line="240" w:lineRule="auto"/>
              <w:jc w:val="both"/>
              <w:rPr>
                <w:sz w:val="22"/>
                <w:szCs w:val="22"/>
              </w:rPr>
            </w:pPr>
            <w:r>
              <w:rPr>
                <w:sz w:val="22"/>
                <w:szCs w:val="22"/>
              </w:rPr>
              <w:t xml:space="preserve">12. Vegetația lemnoasă </w:t>
            </w:r>
            <w:proofErr w:type="spellStart"/>
            <w:r>
              <w:rPr>
                <w:sz w:val="22"/>
                <w:szCs w:val="22"/>
              </w:rPr>
              <w:t>invadantă</w:t>
            </w:r>
            <w:proofErr w:type="spellEnd"/>
            <w:r>
              <w:rPr>
                <w:sz w:val="22"/>
                <w:szCs w:val="22"/>
              </w:rPr>
              <w:t xml:space="preserve"> se îndepărtează selectiv și periodic, menținându-se elementele cu rol ecologic, </w:t>
            </w:r>
            <w:proofErr w:type="spellStart"/>
            <w:r>
              <w:rPr>
                <w:sz w:val="22"/>
                <w:szCs w:val="22"/>
              </w:rPr>
              <w:t>antierozional</w:t>
            </w:r>
            <w:proofErr w:type="spellEnd"/>
            <w:r>
              <w:rPr>
                <w:sz w:val="22"/>
                <w:szCs w:val="22"/>
              </w:rPr>
              <w:t xml:space="preserve"> sau de refugiu pentru specii.</w:t>
            </w:r>
          </w:p>
          <w:p w14:paraId="1ABB2EA2" w14:textId="77777777" w:rsidR="002960FB" w:rsidRDefault="00000000">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19F8CD41" w14:textId="77777777" w:rsidR="002960FB" w:rsidRDefault="00000000">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78E6E644" w14:textId="77777777" w:rsidR="002960FB" w:rsidRDefault="00000000">
            <w:pPr>
              <w:spacing w:after="0" w:line="240" w:lineRule="auto"/>
              <w:jc w:val="both"/>
              <w:rPr>
                <w:sz w:val="22"/>
                <w:szCs w:val="22"/>
              </w:rPr>
            </w:pPr>
            <w:r>
              <w:rPr>
                <w:sz w:val="22"/>
                <w:szCs w:val="22"/>
              </w:rPr>
              <w:t xml:space="preserve">15. Se mențin structurile de habitat favorabile biodiversității, inclusiv tufărișurile dispersate, arborii izolați, gardurile vii și zonele de </w:t>
            </w:r>
            <w:proofErr w:type="spellStart"/>
            <w:r>
              <w:rPr>
                <w:sz w:val="22"/>
                <w:szCs w:val="22"/>
              </w:rPr>
              <w:t>ecoton</w:t>
            </w:r>
            <w:proofErr w:type="spellEnd"/>
            <w:r>
              <w:rPr>
                <w:sz w:val="22"/>
                <w:szCs w:val="22"/>
              </w:rPr>
              <w:t>.</w:t>
            </w:r>
          </w:p>
          <w:p w14:paraId="4D1CAC9F" w14:textId="77777777" w:rsidR="002960FB" w:rsidRDefault="00000000">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60173B95" w14:textId="77777777" w:rsidR="002960FB" w:rsidRDefault="00000000">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60173B95" w14:textId="77777777" w:rsidR="002960FB" w:rsidRDefault="00000000">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7655AB93" w14:textId="77777777" w:rsidR="002960FB" w:rsidRDefault="00000000">
            <w:pPr>
              <w:spacing w:after="0" w:line="240" w:lineRule="auto"/>
              <w:jc w:val="both"/>
              <w:rPr>
                <w:sz w:val="22"/>
                <w:szCs w:val="22"/>
              </w:rPr>
            </w:pPr>
            <w:r>
              <w:t>Obiective și măsuri de non intervenție pentru ecosistemele de tufărișuri</w:t>
            </w:r>
          </w:p>
          <w:p w14:paraId="4FA42E8C" w14:textId="77777777" w:rsidR="002960FB" w:rsidRDefault="00000000">
            <w:pPr>
              <w:spacing w:after="0" w:line="240" w:lineRule="auto"/>
              <w:jc w:val="both"/>
              <w:rPr>
                <w:sz w:val="22"/>
                <w:szCs w:val="22"/>
              </w:rPr>
            </w:pPr>
            <w:r>
              <w:t>Obiectiv de conservare</w:t>
            </w:r>
          </w:p>
          <w:p w14:paraId="689A8C58" w14:textId="77777777" w:rsidR="002960FB" w:rsidRDefault="00000000">
            <w:pPr>
              <w:spacing w:after="0" w:line="240" w:lineRule="auto"/>
              <w:jc w:val="both"/>
              <w:rPr>
                <w:sz w:val="22"/>
                <w:szCs w:val="22"/>
              </w:rPr>
            </w:pPr>
            <w: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0C0703DC" w14:textId="77777777" w:rsidR="002960FB" w:rsidRDefault="00000000">
            <w:pPr>
              <w:spacing w:after="0" w:line="240" w:lineRule="auto"/>
              <w:jc w:val="both"/>
              <w:rPr>
                <w:sz w:val="22"/>
                <w:szCs w:val="22"/>
              </w:rPr>
            </w:pPr>
            <w:r>
              <w:t>Obiective specifice</w:t>
            </w:r>
          </w:p>
          <w:p w14:paraId="042BB404" w14:textId="77777777" w:rsidR="002960FB" w:rsidRDefault="00000000">
            <w:pPr>
              <w:spacing w:after="0" w:line="240" w:lineRule="auto"/>
              <w:jc w:val="both"/>
              <w:rPr>
                <w:sz w:val="22"/>
                <w:szCs w:val="22"/>
              </w:rPr>
            </w:pPr>
            <w:r>
              <w:t>• O1. Menținerea structurii și funcțiilor naturale ale habitatului, fără fragmentare sau transformări antropice.</w:t>
            </w:r>
          </w:p>
          <w:p w14:paraId="1BA5AD8F" w14:textId="77777777" w:rsidR="002960FB" w:rsidRDefault="00000000">
            <w:pPr>
              <w:spacing w:after="0" w:line="240" w:lineRule="auto"/>
              <w:jc w:val="both"/>
              <w:rPr>
                <w:sz w:val="22"/>
                <w:szCs w:val="22"/>
              </w:rPr>
            </w:pPr>
            <w:r>
              <w:t>• O2. Conservarea proceselor naturale de regenerare, succesiune și evoluție a vegetației.</w:t>
            </w:r>
          </w:p>
          <w:p w14:paraId="3E0011F4" w14:textId="77777777" w:rsidR="002960FB" w:rsidRDefault="00000000">
            <w:pPr>
              <w:spacing w:after="0" w:line="240" w:lineRule="auto"/>
              <w:jc w:val="both"/>
              <w:rPr>
                <w:sz w:val="22"/>
                <w:szCs w:val="22"/>
              </w:rPr>
            </w:pPr>
            <w:r>
              <w:t>• O3. Menținerea condițiilor favorabile speciilor de floră și faună caracteristice habitatului.</w:t>
            </w:r>
          </w:p>
          <w:p w14:paraId="23BD90AA" w14:textId="77777777" w:rsidR="002960FB" w:rsidRDefault="00000000">
            <w:pPr>
              <w:spacing w:after="0" w:line="240" w:lineRule="auto"/>
              <w:jc w:val="both"/>
              <w:rPr>
                <w:sz w:val="22"/>
                <w:szCs w:val="22"/>
              </w:rPr>
            </w:pPr>
            <w:r>
              <w:t>• O4. Limitarea presiunilor antropice care pot conduce la degradarea habitatului.</w:t>
            </w:r>
          </w:p>
          <w:p w14:paraId="3A638720" w14:textId="77777777" w:rsidR="002960FB" w:rsidRDefault="00000000">
            <w:pPr>
              <w:spacing w:after="0" w:line="240" w:lineRule="auto"/>
              <w:jc w:val="both"/>
              <w:rPr>
                <w:sz w:val="22"/>
                <w:szCs w:val="22"/>
              </w:rPr>
            </w:pPr>
            <w:r>
              <w:t>• O5. Prevenirea instalării și extinderii speciilor alohtone invazive.</w:t>
            </w:r>
          </w:p>
          <w:p w14:paraId="1743A767" w14:textId="77777777" w:rsidR="002960FB" w:rsidRDefault="00000000">
            <w:pPr>
              <w:spacing w:after="0" w:line="240" w:lineRule="auto"/>
              <w:jc w:val="both"/>
              <w:rPr>
                <w:sz w:val="22"/>
                <w:szCs w:val="22"/>
              </w:rPr>
            </w:pPr>
            <w:r>
              <w:t>Măsuri de conservare</w:t>
            </w:r>
          </w:p>
          <w:p w14:paraId="1979C68E" w14:textId="77777777" w:rsidR="002960FB" w:rsidRDefault="00000000">
            <w:pPr>
              <w:spacing w:after="0" w:line="240" w:lineRule="auto"/>
              <w:jc w:val="both"/>
              <w:rPr>
                <w:sz w:val="22"/>
                <w:szCs w:val="22"/>
              </w:rPr>
            </w:pPr>
            <w:r>
              <w:t>1. Menținerea habitatului în stare naturală</w:t>
            </w:r>
          </w:p>
          <w:p w14:paraId="6FC2E889" w14:textId="77777777" w:rsidR="002960FB" w:rsidRDefault="00000000">
            <w:pPr>
              <w:spacing w:after="0" w:line="240" w:lineRule="auto"/>
              <w:jc w:val="both"/>
              <w:rPr>
                <w:sz w:val="22"/>
                <w:szCs w:val="22"/>
              </w:rPr>
            </w:pPr>
            <w:r>
              <w:lastRenderedPageBreak/>
              <w:t>Se interzic intervențiile care modifică structura, compoziția sau dinamica naturală a vegetației, inclusiv defrișările, curățirile, răririle, nivelările terenului sau alte lucrări care pot conduce la fragmentarea ori simplificarea habitatului.</w:t>
            </w:r>
          </w:p>
          <w:p w14:paraId="235FBD64" w14:textId="77777777" w:rsidR="002960FB" w:rsidRDefault="00000000">
            <w:pPr>
              <w:spacing w:after="0" w:line="240" w:lineRule="auto"/>
              <w:jc w:val="both"/>
              <w:rPr>
                <w:sz w:val="22"/>
                <w:szCs w:val="22"/>
              </w:rPr>
            </w:pPr>
            <w:r>
              <w:t>2. Menținerea proceselor naturale</w:t>
            </w:r>
          </w:p>
          <w:p w14:paraId="2AF17547" w14:textId="77777777" w:rsidR="002960FB" w:rsidRDefault="00000000">
            <w:pPr>
              <w:spacing w:after="0" w:line="240" w:lineRule="auto"/>
              <w:jc w:val="both"/>
              <w:rPr>
                <w:sz w:val="22"/>
                <w:szCs w:val="22"/>
              </w:rPr>
            </w:pPr>
            <w:r>
              <w:t>Regenerarea, succesiunea și evoluția vegetației se desfășoară în mod natural, fără intervenții de gestionare a structurii habitatului.</w:t>
            </w:r>
          </w:p>
          <w:p w14:paraId="0C2CF75E" w14:textId="77777777" w:rsidR="002960FB" w:rsidRDefault="00000000">
            <w:pPr>
              <w:spacing w:after="0" w:line="240" w:lineRule="auto"/>
              <w:jc w:val="both"/>
              <w:rPr>
                <w:sz w:val="22"/>
                <w:szCs w:val="22"/>
              </w:rPr>
            </w:pPr>
            <w:r>
              <w:t>3. Controlul speciilor alohtone invazive</w:t>
            </w:r>
          </w:p>
          <w:p w14:paraId="341A8B12" w14:textId="77777777" w:rsidR="002960FB" w:rsidRDefault="00000000">
            <w:pPr>
              <w:spacing w:after="0" w:line="240" w:lineRule="auto"/>
              <w:jc w:val="both"/>
              <w:rPr>
                <w:sz w:val="22"/>
                <w:szCs w:val="22"/>
              </w:rPr>
            </w:pPr>
            <w:r>
              <w:t>Se monitorizează și se limitează extinderea speciilor alohtone invazive care pot afecta structura și funcțiile habitatului, prin măsuri compatibile cu obiectivele de conservare și cu prevederile legale</w:t>
            </w:r>
          </w:p>
          <w:p w14:paraId="7955F4AC" w14:textId="77777777" w:rsidR="002960FB" w:rsidRDefault="00000000">
            <w:pPr>
              <w:spacing w:after="0" w:line="240" w:lineRule="auto"/>
              <w:jc w:val="both"/>
              <w:rPr>
                <w:sz w:val="22"/>
                <w:szCs w:val="22"/>
              </w:rPr>
            </w:pPr>
            <w:r>
              <w:t>4. Monitorizare</w:t>
            </w:r>
          </w:p>
          <w:p w14:paraId="71986118" w14:textId="77777777" w:rsidR="002960FB" w:rsidRDefault="00000000">
            <w:pPr>
              <w:spacing w:after="0" w:line="240" w:lineRule="auto"/>
              <w:jc w:val="both"/>
              <w:rPr>
                <w:sz w:val="22"/>
                <w:szCs w:val="22"/>
              </w:rPr>
            </w:pPr>
            <w:r>
              <w:t>Se monitorizează periodic starea habitatului, evoluția vegetației, prezența speciilor invazive și intensitatea presiunilor antropice, pentru evaluarea stării de conservare și identificarea eventualelor riscuri.</w:t>
            </w:r>
          </w:p>
          <w:p w14:paraId="7DD1C43C" w14:textId="77777777" w:rsidR="002960FB" w:rsidRDefault="00000000">
            <w:pPr>
              <w:spacing w:after="0" w:line="240" w:lineRule="auto"/>
              <w:jc w:val="both"/>
              <w:rPr>
                <w:sz w:val="22"/>
                <w:szCs w:val="22"/>
              </w:rPr>
            </w:pPr>
            <w:r>
              <w:rPr>
                <w:b/>
                <w:bCs/>
                <w:sz w:val="22"/>
                <w:szCs w:val="22"/>
              </w:rPr>
              <w:t>Obiective și măsuri de non-intervenție pentru ecosistemele acvatice</w:t>
            </w:r>
          </w:p>
          <w:p w14:paraId="73622F00" w14:textId="77777777" w:rsidR="002960FB" w:rsidRDefault="00000000">
            <w:pPr>
              <w:spacing w:after="0" w:line="240" w:lineRule="auto"/>
              <w:jc w:val="both"/>
              <w:rPr>
                <w:sz w:val="22"/>
                <w:szCs w:val="22"/>
              </w:rPr>
            </w:pPr>
            <w:r>
              <w:rPr>
                <w:b/>
                <w:bCs/>
                <w:sz w:val="22"/>
                <w:szCs w:val="22"/>
              </w:rPr>
              <w:t>Obiective specifice:</w:t>
            </w:r>
          </w:p>
          <w:p w14:paraId="18B200EC" w14:textId="77777777" w:rsidR="002960FB" w:rsidRDefault="00000000">
            <w:pPr>
              <w:spacing w:after="0" w:line="240" w:lineRule="auto"/>
              <w:jc w:val="both"/>
              <w:rPr>
                <w:sz w:val="22"/>
                <w:szCs w:val="22"/>
              </w:rPr>
            </w:pPr>
            <w:r>
              <w:rPr>
                <w:b/>
                <w:bCs/>
                <w:sz w:val="22"/>
                <w:szCs w:val="22"/>
              </w:rPr>
              <w:t xml:space="preserve">1. </w:t>
            </w:r>
            <w:r>
              <w:rPr>
                <w:sz w:val="22"/>
                <w:szCs w:val="22"/>
              </w:rPr>
              <w:t>Menținerea dinamicii naturale a corpurilor de apă (regim de debit, variații sezoniere, procese naturale de eroziune și sedimentare).</w:t>
            </w:r>
          </w:p>
          <w:p w14:paraId="7FDA2330" w14:textId="77777777" w:rsidR="002960FB" w:rsidRDefault="00000000">
            <w:pPr>
              <w:spacing w:after="0" w:line="240" w:lineRule="auto"/>
              <w:jc w:val="both"/>
              <w:rPr>
                <w:sz w:val="22"/>
                <w:szCs w:val="22"/>
              </w:rPr>
            </w:pPr>
            <w:r>
              <w:rPr>
                <w:b/>
                <w:bCs/>
                <w:sz w:val="22"/>
                <w:szCs w:val="22"/>
              </w:rPr>
              <w:t xml:space="preserve">2. </w:t>
            </w:r>
            <w:r>
              <w:rPr>
                <w:sz w:val="22"/>
                <w:szCs w:val="22"/>
              </w:rPr>
              <w:t>Menținerea conectivității naturale existente între albie, zone umede și luncă, fără intervenții de modificare.</w:t>
            </w:r>
          </w:p>
          <w:p w14:paraId="6E84F740" w14:textId="77777777" w:rsidR="002960FB" w:rsidRDefault="00000000">
            <w:pPr>
              <w:spacing w:after="0" w:line="240" w:lineRule="auto"/>
              <w:jc w:val="both"/>
              <w:rPr>
                <w:sz w:val="22"/>
                <w:szCs w:val="22"/>
              </w:rPr>
            </w:pPr>
            <w:r>
              <w:rPr>
                <w:b/>
                <w:bCs/>
                <w:sz w:val="22"/>
                <w:szCs w:val="22"/>
              </w:rPr>
              <w:t xml:space="preserve">3. </w:t>
            </w:r>
            <w:r>
              <w:rPr>
                <w:sz w:val="22"/>
                <w:szCs w:val="22"/>
              </w:rPr>
              <w:t xml:space="preserve">Conservarea habitatelor </w:t>
            </w:r>
            <w:proofErr w:type="spellStart"/>
            <w:r>
              <w:rPr>
                <w:sz w:val="22"/>
                <w:szCs w:val="22"/>
              </w:rPr>
              <w:t>ripariene</w:t>
            </w:r>
            <w:proofErr w:type="spellEnd"/>
            <w:r>
              <w:rPr>
                <w:sz w:val="22"/>
                <w:szCs w:val="22"/>
              </w:rPr>
              <w:t xml:space="preserve"> existente.</w:t>
            </w:r>
          </w:p>
          <w:p w14:paraId="7E0E342E" w14:textId="77777777" w:rsidR="002960FB" w:rsidRDefault="00000000">
            <w:pPr>
              <w:spacing w:after="0" w:line="240" w:lineRule="auto"/>
              <w:jc w:val="both"/>
              <w:rPr>
                <w:sz w:val="22"/>
                <w:szCs w:val="22"/>
              </w:rPr>
            </w:pPr>
            <w:r>
              <w:rPr>
                <w:b/>
                <w:bCs/>
                <w:sz w:val="22"/>
                <w:szCs w:val="22"/>
              </w:rPr>
              <w:t xml:space="preserve">4. </w:t>
            </w:r>
            <w:r>
              <w:rPr>
                <w:sz w:val="22"/>
                <w:szCs w:val="22"/>
              </w:rPr>
              <w:t>Prevenirea poluării difuze și punctuale.</w:t>
            </w:r>
          </w:p>
          <w:p w14:paraId="01F4B224" w14:textId="77777777" w:rsidR="002960FB" w:rsidRDefault="00000000">
            <w:pPr>
              <w:spacing w:after="0" w:line="240" w:lineRule="auto"/>
              <w:jc w:val="both"/>
              <w:rPr>
                <w:sz w:val="22"/>
                <w:szCs w:val="22"/>
              </w:rPr>
            </w:pPr>
            <w:r>
              <w:rPr>
                <w:b/>
                <w:bCs/>
                <w:sz w:val="22"/>
                <w:szCs w:val="22"/>
              </w:rPr>
              <w:t xml:space="preserve">5. </w:t>
            </w:r>
            <w:r>
              <w:rPr>
                <w:sz w:val="22"/>
                <w:szCs w:val="22"/>
              </w:rPr>
              <w:t>Limitarea deranjului și a degradărilor fizice cauzate de accesul necontrolat.</w:t>
            </w:r>
          </w:p>
          <w:p w14:paraId="2362B212" w14:textId="77777777" w:rsidR="002960FB" w:rsidRDefault="00000000">
            <w:pPr>
              <w:spacing w:after="0" w:line="240" w:lineRule="auto"/>
              <w:jc w:val="both"/>
              <w:rPr>
                <w:sz w:val="22"/>
                <w:szCs w:val="22"/>
              </w:rPr>
            </w:pPr>
            <w:r>
              <w:rPr>
                <w:b/>
                <w:bCs/>
                <w:sz w:val="22"/>
                <w:szCs w:val="22"/>
              </w:rPr>
              <w:t>Măsuri de conservare:</w:t>
            </w:r>
          </w:p>
          <w:p w14:paraId="1C562FB7" w14:textId="77777777" w:rsidR="002960FB" w:rsidRDefault="00000000">
            <w:pPr>
              <w:spacing w:after="0" w:line="240" w:lineRule="auto"/>
              <w:jc w:val="both"/>
              <w:rPr>
                <w:sz w:val="22"/>
                <w:szCs w:val="22"/>
              </w:rPr>
            </w:pPr>
            <w:r>
              <w:rPr>
                <w:b/>
                <w:bCs/>
                <w:sz w:val="22"/>
                <w:szCs w:val="22"/>
              </w:rPr>
              <w:t xml:space="preserve">1. </w:t>
            </w:r>
            <w:r>
              <w:rPr>
                <w:sz w:val="22"/>
                <w:szCs w:val="22"/>
              </w:rPr>
              <w:t xml:space="preserve">Nu se realizează lucrări de restaurare, </w:t>
            </w:r>
            <w:proofErr w:type="spellStart"/>
            <w:r>
              <w:rPr>
                <w:sz w:val="22"/>
                <w:szCs w:val="22"/>
              </w:rPr>
              <w:t>renaturare</w:t>
            </w:r>
            <w:proofErr w:type="spellEnd"/>
            <w:r>
              <w:rPr>
                <w:sz w:val="22"/>
                <w:szCs w:val="22"/>
              </w:rPr>
              <w:t>, regularizare, reconectare sau alte intervenții care modifică structura ori funcționarea ecosistemului.</w:t>
            </w:r>
          </w:p>
          <w:p w14:paraId="31713B6D" w14:textId="77777777" w:rsidR="002960FB" w:rsidRDefault="00000000">
            <w:pPr>
              <w:spacing w:after="0" w:line="240" w:lineRule="auto"/>
              <w:jc w:val="both"/>
              <w:rPr>
                <w:sz w:val="22"/>
                <w:szCs w:val="22"/>
              </w:rPr>
            </w:pPr>
            <w:r>
              <w:rPr>
                <w:b/>
                <w:bCs/>
                <w:sz w:val="22"/>
                <w:szCs w:val="22"/>
              </w:rPr>
              <w:t xml:space="preserve">2. </w:t>
            </w:r>
            <w:r>
              <w:rPr>
                <w:sz w:val="22"/>
                <w:szCs w:val="22"/>
              </w:rPr>
              <w:t>Se interzic lucrările care simplifică albia sau lunca (îndiguiri noi, regularizări, dragaje, consolidări artificiale de mal), precum și orice intervenții care reduc variabilitatea naturală a nivelului apei sau a debitului.</w:t>
            </w:r>
          </w:p>
          <w:p w14:paraId="6001840F" w14:textId="77777777" w:rsidR="002960FB" w:rsidRDefault="00000000">
            <w:pPr>
              <w:spacing w:after="0" w:line="240" w:lineRule="auto"/>
              <w:jc w:val="both"/>
              <w:rPr>
                <w:sz w:val="22"/>
                <w:szCs w:val="22"/>
              </w:rPr>
            </w:pPr>
            <w:r>
              <w:rPr>
                <w:b/>
                <w:bCs/>
                <w:sz w:val="22"/>
                <w:szCs w:val="22"/>
              </w:rPr>
              <w:t xml:space="preserve">3. </w:t>
            </w:r>
            <w:r>
              <w:rPr>
                <w:sz w:val="22"/>
                <w:szCs w:val="22"/>
              </w:rPr>
              <w:t xml:space="preserve">Se interzice îndepărtarea vegetației </w:t>
            </w:r>
            <w:proofErr w:type="spellStart"/>
            <w:r>
              <w:rPr>
                <w:sz w:val="22"/>
                <w:szCs w:val="22"/>
              </w:rPr>
              <w:t>ripariene</w:t>
            </w:r>
            <w:proofErr w:type="spellEnd"/>
            <w:r>
              <w:rPr>
                <w:sz w:val="22"/>
                <w:szCs w:val="22"/>
              </w:rPr>
              <w:t xml:space="preserve"> naturale.</w:t>
            </w:r>
          </w:p>
          <w:p w14:paraId="35342DE2" w14:textId="77777777" w:rsidR="002960FB" w:rsidRDefault="00000000">
            <w:pPr>
              <w:spacing w:after="0" w:line="240" w:lineRule="auto"/>
              <w:jc w:val="both"/>
              <w:rPr>
                <w:sz w:val="22"/>
                <w:szCs w:val="22"/>
              </w:rPr>
            </w:pPr>
            <w:r>
              <w:rPr>
                <w:b/>
                <w:bCs/>
                <w:sz w:val="22"/>
                <w:szCs w:val="22"/>
              </w:rPr>
              <w:t xml:space="preserve">4. </w:t>
            </w:r>
            <w:r>
              <w:rPr>
                <w:sz w:val="22"/>
                <w:szCs w:val="22"/>
              </w:rPr>
              <w:t>Se interzic deversările, depozitările de deșeuri și utilizarea substanțelor cu potențial poluant.</w:t>
            </w:r>
          </w:p>
          <w:p w14:paraId="2DD1094D" w14:textId="77777777" w:rsidR="002960FB" w:rsidRDefault="00000000">
            <w:pPr>
              <w:spacing w:after="0" w:line="240" w:lineRule="auto"/>
              <w:jc w:val="both"/>
              <w:rPr>
                <w:sz w:val="22"/>
                <w:szCs w:val="22"/>
              </w:rPr>
            </w:pPr>
            <w:r>
              <w:rPr>
                <w:b/>
                <w:bCs/>
                <w:sz w:val="22"/>
                <w:szCs w:val="22"/>
              </w:rPr>
              <w:t xml:space="preserve">5. </w:t>
            </w:r>
            <w:r>
              <w:rPr>
                <w:sz w:val="22"/>
                <w:szCs w:val="22"/>
              </w:rPr>
              <w:t xml:space="preserve">Accesul motorizat este interzis; cercetarea și monitorizarea se realizează cu metode </w:t>
            </w:r>
            <w:proofErr w:type="spellStart"/>
            <w:r>
              <w:rPr>
                <w:sz w:val="22"/>
                <w:szCs w:val="22"/>
              </w:rPr>
              <w:t>neintruzive</w:t>
            </w:r>
            <w:proofErr w:type="spellEnd"/>
            <w:r>
              <w:rPr>
                <w:sz w:val="22"/>
                <w:szCs w:val="22"/>
              </w:rPr>
              <w:t>.</w:t>
            </w:r>
          </w:p>
          <w:p w14:paraId="10CC0F90" w14:textId="77777777" w:rsidR="00D3411B" w:rsidRPr="00613841" w:rsidRDefault="00D3411B" w:rsidP="00D3411B">
            <w:pPr>
              <w:spacing w:after="0" w:line="240" w:lineRule="auto"/>
              <w:jc w:val="both"/>
              <w:rPr>
                <w:b/>
                <w:bCs/>
                <w:sz w:val="22"/>
                <w:szCs w:val="22"/>
              </w:rPr>
            </w:pPr>
            <w:r w:rsidRPr="00613841">
              <w:rPr>
                <w:b/>
                <w:bCs/>
              </w:rPr>
              <w:t>Obiective și măsuri de non intervenție pentru ecosistemele de tufărișuri</w:t>
            </w:r>
          </w:p>
          <w:p w14:paraId="7F7DCAAB" w14:textId="77777777" w:rsidR="00D3411B" w:rsidRDefault="00D3411B" w:rsidP="00D3411B">
            <w:pPr>
              <w:spacing w:after="0" w:line="240" w:lineRule="auto"/>
              <w:jc w:val="both"/>
              <w:rPr>
                <w:sz w:val="22"/>
                <w:szCs w:val="22"/>
              </w:rPr>
            </w:pPr>
            <w:r>
              <w:t>Obiectiv de conservare</w:t>
            </w:r>
          </w:p>
          <w:p w14:paraId="17D50DA4" w14:textId="77777777" w:rsidR="00D3411B" w:rsidRDefault="00D3411B" w:rsidP="00D3411B">
            <w:pPr>
              <w:spacing w:after="0" w:line="240" w:lineRule="auto"/>
              <w:jc w:val="both"/>
              <w:rPr>
                <w:sz w:val="22"/>
                <w:szCs w:val="22"/>
              </w:rPr>
            </w:pPr>
            <w: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63790872" w14:textId="77777777" w:rsidR="00D3411B" w:rsidRDefault="00D3411B" w:rsidP="00D3411B">
            <w:pPr>
              <w:spacing w:after="0" w:line="240" w:lineRule="auto"/>
              <w:jc w:val="both"/>
              <w:rPr>
                <w:sz w:val="22"/>
                <w:szCs w:val="22"/>
              </w:rPr>
            </w:pPr>
            <w:r>
              <w:t>Obiective specifice</w:t>
            </w:r>
          </w:p>
          <w:p w14:paraId="3545DC46" w14:textId="77777777" w:rsidR="00D3411B" w:rsidRDefault="00D3411B" w:rsidP="00D3411B">
            <w:pPr>
              <w:spacing w:after="0" w:line="240" w:lineRule="auto"/>
              <w:jc w:val="both"/>
              <w:rPr>
                <w:sz w:val="22"/>
                <w:szCs w:val="22"/>
              </w:rPr>
            </w:pPr>
            <w:r>
              <w:t>• O1. Menținerea structurii și funcțiilor naturale ale habitatului, fără fragmentare sau transformări antropice.</w:t>
            </w:r>
          </w:p>
          <w:p w14:paraId="5420419F" w14:textId="77777777" w:rsidR="00D3411B" w:rsidRDefault="00D3411B" w:rsidP="00D3411B">
            <w:pPr>
              <w:spacing w:after="0" w:line="240" w:lineRule="auto"/>
              <w:jc w:val="both"/>
              <w:rPr>
                <w:sz w:val="22"/>
                <w:szCs w:val="22"/>
              </w:rPr>
            </w:pPr>
            <w:r>
              <w:t>• O2. Conservarea proceselor naturale de regenerare, succesiune și evoluție a vegetației.</w:t>
            </w:r>
          </w:p>
          <w:p w14:paraId="74824295" w14:textId="77777777" w:rsidR="00D3411B" w:rsidRDefault="00D3411B" w:rsidP="00D3411B">
            <w:pPr>
              <w:spacing w:after="0" w:line="240" w:lineRule="auto"/>
              <w:jc w:val="both"/>
              <w:rPr>
                <w:sz w:val="22"/>
                <w:szCs w:val="22"/>
              </w:rPr>
            </w:pPr>
            <w:r>
              <w:t>• O3. Menținerea condițiilor favorabile speciilor de floră și faună caracteristice habitatului.</w:t>
            </w:r>
          </w:p>
          <w:p w14:paraId="44413575" w14:textId="77777777" w:rsidR="00D3411B" w:rsidRDefault="00D3411B" w:rsidP="00D3411B">
            <w:pPr>
              <w:spacing w:after="0" w:line="240" w:lineRule="auto"/>
              <w:jc w:val="both"/>
              <w:rPr>
                <w:sz w:val="22"/>
                <w:szCs w:val="22"/>
              </w:rPr>
            </w:pPr>
            <w:r>
              <w:t>• O4. Limitarea presiunilor antropice care pot conduce la degradarea habitatului.</w:t>
            </w:r>
          </w:p>
          <w:p w14:paraId="14AC8F91" w14:textId="77777777" w:rsidR="00D3411B" w:rsidRDefault="00D3411B" w:rsidP="00D3411B">
            <w:pPr>
              <w:spacing w:after="0" w:line="240" w:lineRule="auto"/>
              <w:jc w:val="both"/>
              <w:rPr>
                <w:sz w:val="22"/>
                <w:szCs w:val="22"/>
              </w:rPr>
            </w:pPr>
            <w:r>
              <w:t>• O5. Prevenirea instalării și extinderii speciilor alohtone invazive.</w:t>
            </w:r>
          </w:p>
          <w:p w14:paraId="3B0C5AC9" w14:textId="77777777" w:rsidR="00D3411B" w:rsidRDefault="00D3411B" w:rsidP="00D3411B">
            <w:pPr>
              <w:spacing w:after="0" w:line="240" w:lineRule="auto"/>
              <w:jc w:val="both"/>
              <w:rPr>
                <w:sz w:val="22"/>
                <w:szCs w:val="22"/>
              </w:rPr>
            </w:pPr>
            <w:r>
              <w:t>Măsuri de conservare</w:t>
            </w:r>
          </w:p>
          <w:p w14:paraId="640391D5" w14:textId="77777777" w:rsidR="00D3411B" w:rsidRDefault="00D3411B" w:rsidP="00D3411B">
            <w:pPr>
              <w:spacing w:after="0" w:line="240" w:lineRule="auto"/>
              <w:jc w:val="both"/>
              <w:rPr>
                <w:sz w:val="22"/>
                <w:szCs w:val="22"/>
              </w:rPr>
            </w:pPr>
            <w:r>
              <w:t>1. Menținerea habitatului în stare naturală</w:t>
            </w:r>
          </w:p>
          <w:p w14:paraId="77FE76C9" w14:textId="77777777" w:rsidR="00D3411B" w:rsidRDefault="00D3411B" w:rsidP="00D3411B">
            <w:pPr>
              <w:spacing w:after="0" w:line="240" w:lineRule="auto"/>
              <w:jc w:val="both"/>
              <w:rPr>
                <w:sz w:val="22"/>
                <w:szCs w:val="22"/>
              </w:rPr>
            </w:pPr>
            <w:r>
              <w:t>Se interzic intervențiile care modifică structura, compoziția sau dinamica naturală a vegetației, inclusiv defrișările, curățirile, răririle, nivelările terenului sau alte lucrări care pot conduce la fragmentarea ori simplificarea habitatului.</w:t>
            </w:r>
          </w:p>
          <w:p w14:paraId="781FF820" w14:textId="77777777" w:rsidR="00D3411B" w:rsidRDefault="00D3411B" w:rsidP="00D3411B">
            <w:pPr>
              <w:spacing w:after="0" w:line="240" w:lineRule="auto"/>
              <w:jc w:val="both"/>
              <w:rPr>
                <w:sz w:val="22"/>
                <w:szCs w:val="22"/>
              </w:rPr>
            </w:pPr>
            <w:r>
              <w:t>2. Menținerea proceselor naturale</w:t>
            </w:r>
          </w:p>
          <w:p w14:paraId="7D7ECE3F" w14:textId="77777777" w:rsidR="00D3411B" w:rsidRDefault="00D3411B" w:rsidP="00D3411B">
            <w:pPr>
              <w:spacing w:after="0" w:line="240" w:lineRule="auto"/>
              <w:jc w:val="both"/>
              <w:rPr>
                <w:sz w:val="22"/>
                <w:szCs w:val="22"/>
              </w:rPr>
            </w:pPr>
            <w:r>
              <w:lastRenderedPageBreak/>
              <w:t>Regenerarea, succesiunea și evoluția vegetației se desfășoară în mod natural, fără intervenții de gestionare a structurii habitatului.</w:t>
            </w:r>
          </w:p>
          <w:p w14:paraId="04BB3303" w14:textId="77777777" w:rsidR="00D3411B" w:rsidRDefault="00D3411B" w:rsidP="00D3411B">
            <w:pPr>
              <w:spacing w:after="0" w:line="240" w:lineRule="auto"/>
              <w:jc w:val="both"/>
              <w:rPr>
                <w:sz w:val="22"/>
                <w:szCs w:val="22"/>
              </w:rPr>
            </w:pPr>
            <w:r>
              <w:t>3. Controlul speciilor alohtone invazive</w:t>
            </w:r>
          </w:p>
          <w:p w14:paraId="1CA0B1C4" w14:textId="77777777" w:rsidR="00D3411B" w:rsidRDefault="00D3411B" w:rsidP="00D3411B">
            <w:pPr>
              <w:spacing w:after="0" w:line="240" w:lineRule="auto"/>
              <w:jc w:val="both"/>
              <w:rPr>
                <w:sz w:val="22"/>
                <w:szCs w:val="22"/>
              </w:rPr>
            </w:pPr>
            <w:r>
              <w:t>Se monitorizează și se limitează extinderea speciilor alohtone invazive care pot afecta structura și funcțiile habitatului, prin măsuri compatibile cu obiectivele de conservare și cu prevederile legale</w:t>
            </w:r>
          </w:p>
          <w:p w14:paraId="5BD05E1B" w14:textId="77777777" w:rsidR="00D3411B" w:rsidRDefault="00D3411B" w:rsidP="00D3411B">
            <w:pPr>
              <w:spacing w:after="0" w:line="240" w:lineRule="auto"/>
              <w:jc w:val="both"/>
              <w:rPr>
                <w:sz w:val="22"/>
                <w:szCs w:val="22"/>
              </w:rPr>
            </w:pPr>
            <w:r>
              <w:t>4. Monitorizare</w:t>
            </w:r>
          </w:p>
          <w:p w14:paraId="37AD5CC0" w14:textId="63B70A99" w:rsidR="00D3411B" w:rsidRDefault="00D3411B" w:rsidP="00D3411B">
            <w:pPr>
              <w:spacing w:after="0" w:line="240" w:lineRule="auto"/>
              <w:jc w:val="both"/>
              <w:rPr>
                <w:sz w:val="22"/>
                <w:szCs w:val="22"/>
              </w:rPr>
            </w:pPr>
            <w:r>
              <w:t>Se monitorizează periodic starea habitatului, evoluția vegetației, prezența speciilor invazive și intensitatea presiunilor antropice, pentru evaluarea stării de conservare și identificarea eventualelor riscuri.</w:t>
            </w:r>
          </w:p>
          <w:p w14:paraId="475E8C6A" w14:textId="77777777" w:rsidR="002960FB" w:rsidRDefault="002960FB">
            <w:pPr>
              <w:spacing w:after="0" w:line="240" w:lineRule="auto"/>
              <w:jc w:val="both"/>
              <w:rPr>
                <w:sz w:val="22"/>
                <w:szCs w:val="22"/>
              </w:rPr>
            </w:pPr>
          </w:p>
          <w:p w14:paraId="113D9641" w14:textId="77777777" w:rsidR="002960FB"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2960FB" w14:paraId="51F20707" w14:textId="77777777">
        <w:tc>
          <w:tcPr>
            <w:tcW w:w="1635" w:type="dxa"/>
            <w:tcBorders>
              <w:top w:val="single" w:sz="6" w:space="0" w:color="000000"/>
              <w:left w:val="single" w:sz="6" w:space="0" w:color="000000"/>
              <w:bottom w:val="single" w:sz="6" w:space="0" w:color="000000"/>
              <w:right w:val="single" w:sz="6" w:space="0" w:color="000000"/>
            </w:tcBorders>
          </w:tcPr>
          <w:p w14:paraId="305E4AD1" w14:textId="77777777" w:rsidR="002960FB" w:rsidRDefault="00000000">
            <w:pPr>
              <w:spacing w:after="0" w:line="240" w:lineRule="auto"/>
              <w:rPr>
                <w:sz w:val="22"/>
                <w:szCs w:val="22"/>
              </w:rPr>
            </w:pPr>
            <w:r>
              <w:rPr>
                <w:sz w:val="22"/>
                <w:szCs w:val="22"/>
              </w:rPr>
              <w:lastRenderedPageBreak/>
              <w:t>Tipul de proprietate</w:t>
            </w:r>
          </w:p>
        </w:tc>
        <w:tc>
          <w:tcPr>
            <w:tcW w:w="7320" w:type="dxa"/>
            <w:tcBorders>
              <w:top w:val="single" w:sz="6" w:space="0" w:color="000000"/>
              <w:left w:val="single" w:sz="6" w:space="0" w:color="000000"/>
              <w:bottom w:val="single" w:sz="6" w:space="0" w:color="000000"/>
              <w:right w:val="single" w:sz="6" w:space="0" w:color="000000"/>
            </w:tcBorders>
          </w:tcPr>
          <w:p w14:paraId="2C68F7AA" w14:textId="77777777" w:rsidR="002960FB" w:rsidRDefault="00000000">
            <w:pPr>
              <w:spacing w:after="0" w:line="240" w:lineRule="auto"/>
              <w:rPr>
                <w:sz w:val="22"/>
                <w:szCs w:val="22"/>
              </w:rPr>
            </w:pPr>
            <w:r>
              <w:rPr>
                <w:sz w:val="22"/>
                <w:szCs w:val="22"/>
              </w:rPr>
              <w:t>Publică de stat și privată</w:t>
            </w:r>
          </w:p>
        </w:tc>
      </w:tr>
    </w:tbl>
    <w:p w14:paraId="4D048251" w14:textId="77777777" w:rsidR="002960FB" w:rsidRDefault="002960FB">
      <w:pPr>
        <w:spacing w:after="0" w:line="240" w:lineRule="auto"/>
        <w:rPr>
          <w:sz w:val="22"/>
          <w:szCs w:val="22"/>
        </w:rPr>
      </w:pPr>
    </w:p>
    <w:p w14:paraId="4108310C" w14:textId="77777777" w:rsidR="002960FB" w:rsidRDefault="00000000">
      <w:pPr>
        <w:spacing w:after="0" w:line="240" w:lineRule="auto"/>
        <w:rPr>
          <w:sz w:val="22"/>
          <w:szCs w:val="22"/>
        </w:rPr>
      </w:pPr>
      <w:r>
        <w:rPr>
          <w:b/>
          <w:bCs/>
          <w:sz w:val="22"/>
          <w:szCs w:val="22"/>
        </w:rPr>
        <w:t>3.2.3. Zona Prioritară pentru Biodiversitate nr. 3</w:t>
      </w:r>
    </w:p>
    <w:p w14:paraId="724E681B" w14:textId="77777777" w:rsidR="002960FB" w:rsidRDefault="00000000">
      <w:pPr>
        <w:spacing w:after="0" w:line="240" w:lineRule="auto"/>
        <w:rPr>
          <w:sz w:val="22"/>
          <w:szCs w:val="22"/>
        </w:rPr>
      </w:pPr>
      <w:r>
        <w:rPr>
          <w:b/>
          <w:bCs/>
          <w:sz w:val="22"/>
          <w:szCs w:val="22"/>
        </w:rPr>
        <w:t>3.2.3.1. Cod Zona Prioritară pentru Biodiversitate nr. 3</w:t>
      </w:r>
    </w:p>
    <w:p w14:paraId="44FCD057" w14:textId="77777777"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ZPB3</w:t>
      </w:r>
    </w:p>
    <w:p w14:paraId="31D16F40" w14:textId="77777777" w:rsidR="002960FB" w:rsidRDefault="00000000">
      <w:pPr>
        <w:rPr>
          <w:sz w:val="22"/>
          <w:szCs w:val="22"/>
        </w:rPr>
      </w:pPr>
      <w:r>
        <w:rPr>
          <w:b/>
          <w:bCs/>
          <w:sz w:val="22"/>
          <w:szCs w:val="22"/>
        </w:rPr>
        <w:t>3.2.3.2. Detalii privind Zona Prioritară pentru Biodiversitate nr. 3</w:t>
      </w:r>
    </w:p>
    <w:p w14:paraId="4AA5B554" w14:textId="77777777" w:rsidR="002960FB" w:rsidRDefault="00000000">
      <w:pPr>
        <w:rPr>
          <w:sz w:val="22"/>
          <w:szCs w:val="22"/>
        </w:rPr>
      </w:pPr>
      <w:r>
        <w:rPr>
          <w:sz w:val="22"/>
          <w:szCs w:val="22"/>
        </w:rPr>
        <w:t>Suprafața totală a ZPB (ha)</w:t>
      </w:r>
    </w:p>
    <w:p w14:paraId="522A3181" w14:textId="77777777" w:rsidR="002960FB"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706,67</w:t>
      </w:r>
    </w:p>
    <w:p w14:paraId="37BA0179" w14:textId="77777777" w:rsidR="002960FB" w:rsidRDefault="00000000">
      <w:pPr>
        <w:rPr>
          <w:sz w:val="22"/>
          <w:szCs w:val="22"/>
        </w:rPr>
      </w:pPr>
      <w:r>
        <w:rPr>
          <w:sz w:val="22"/>
          <w:szCs w:val="22"/>
        </w:rPr>
        <w:t>Documente relevante în raport cu ZPB</w:t>
      </w:r>
    </w:p>
    <w:p w14:paraId="75D7501A"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Decizia Comitetului Executiv al Consiliului Popular Județean Maramureș nr. 204/1977: rezervația naturală Cornu Nedeii - Ciungii </w:t>
      </w:r>
      <w:proofErr w:type="spellStart"/>
      <w:r>
        <w:rPr>
          <w:sz w:val="22"/>
          <w:szCs w:val="22"/>
        </w:rPr>
        <w:t>Bălăsânii</w:t>
      </w:r>
      <w:proofErr w:type="spellEnd"/>
    </w:p>
    <w:p w14:paraId="6028EAC8"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w:t>
      </w:r>
      <w:r>
        <w:rPr>
          <w:rFonts w:ascii="Cambria Math" w:eastAsia="Cambria Math" w:hAnsi="Cambria Math" w:cs="Cambria Math"/>
          <w:sz w:val="22"/>
          <w:szCs w:val="22"/>
        </w:rPr>
        <w:t>‑</w:t>
      </w:r>
      <w:r>
        <w:rPr>
          <w:sz w:val="22"/>
          <w:szCs w:val="22"/>
        </w:rPr>
        <w:t xml:space="preserve">a – zone protejate, cu modificările și completările ulterioare: RONPA0597 Cornu Nedeii - Ciungii </w:t>
      </w:r>
      <w:proofErr w:type="spellStart"/>
      <w:r>
        <w:rPr>
          <w:sz w:val="22"/>
          <w:szCs w:val="22"/>
        </w:rPr>
        <w:t>Bălăsânii</w:t>
      </w:r>
      <w:proofErr w:type="spellEnd"/>
      <w:r>
        <w:rPr>
          <w:sz w:val="22"/>
          <w:szCs w:val="22"/>
        </w:rPr>
        <w:t>;</w:t>
      </w:r>
    </w:p>
    <w:p w14:paraId="1CC3E5E2"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Hotărârea Guvernului României nr. 2151/2004 privind instituirea regimului de arie naturală protejată pentru noi zone;</w:t>
      </w:r>
    </w:p>
    <w:p w14:paraId="2256BFCF"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75091E38"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mediului, apelor și pădurilor nr. 1157 din 24 iunie 2016 privind aprobarea Planului de management și a Regulamentului Parcului Natural Munții Maramureșului, ale sitului de importanță comunitară ROSCI0124 Munții Maramureșului, ale ariei de protecție specială </w:t>
      </w:r>
      <w:proofErr w:type="spellStart"/>
      <w:r>
        <w:rPr>
          <w:sz w:val="22"/>
          <w:szCs w:val="22"/>
        </w:rPr>
        <w:t>avifaunistică</w:t>
      </w:r>
      <w:proofErr w:type="spellEnd"/>
      <w:r>
        <w:rPr>
          <w:sz w:val="22"/>
          <w:szCs w:val="22"/>
        </w:rPr>
        <w:t xml:space="preserve"> ROSPA0131 Munții Maramureșului și ale ariilor naturale protejate de interes național suprapuse, publicat în Monitorul Oficial al României, Partea I, nr. 625 bis din 16 august 2016.</w:t>
      </w:r>
    </w:p>
    <w:p w14:paraId="79D9491F"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1FD710FE" w14:textId="77777777" w:rsidR="002960FB" w:rsidRDefault="002960FB">
      <w:pPr>
        <w:pBdr>
          <w:top w:val="single" w:sz="6" w:space="0" w:color="000000"/>
          <w:left w:val="single" w:sz="6" w:space="0" w:color="000000"/>
          <w:bottom w:val="single" w:sz="6" w:space="0" w:color="000000"/>
          <w:right w:val="single" w:sz="6" w:space="0" w:color="000000"/>
          <w:between w:val="nil"/>
        </w:pBdr>
        <w:jc w:val="both"/>
        <w:rPr>
          <w:sz w:val="22"/>
          <w:szCs w:val="22"/>
        </w:rPr>
      </w:pPr>
    </w:p>
    <w:p w14:paraId="18B394F3" w14:textId="77777777" w:rsidR="002960FB" w:rsidRDefault="00000000">
      <w:pPr>
        <w:rPr>
          <w:sz w:val="22"/>
          <w:szCs w:val="22"/>
        </w:rPr>
      </w:pPr>
      <w:r>
        <w:rPr>
          <w:sz w:val="22"/>
          <w:szCs w:val="22"/>
        </w:rPr>
        <w:t>Informația ecologică</w:t>
      </w:r>
    </w:p>
    <w:tbl>
      <w:tblPr>
        <w:tblStyle w:val="a8"/>
        <w:tblW w:w="8970" w:type="dxa"/>
        <w:tblInd w:w="10" w:type="dxa"/>
        <w:tblLayout w:type="fixed"/>
        <w:tblLook w:val="0400" w:firstRow="0" w:lastRow="0" w:firstColumn="0" w:lastColumn="0" w:noHBand="0" w:noVBand="1"/>
      </w:tblPr>
      <w:tblGrid>
        <w:gridCol w:w="2400"/>
        <w:gridCol w:w="6570"/>
      </w:tblGrid>
      <w:tr w:rsidR="002960FB" w14:paraId="19222199" w14:textId="77777777">
        <w:tc>
          <w:tcPr>
            <w:tcW w:w="2400" w:type="dxa"/>
            <w:tcBorders>
              <w:top w:val="single" w:sz="6" w:space="0" w:color="000000"/>
              <w:left w:val="single" w:sz="6" w:space="0" w:color="000000"/>
              <w:bottom w:val="single" w:sz="6" w:space="0" w:color="000000"/>
              <w:right w:val="single" w:sz="6" w:space="0" w:color="000000"/>
            </w:tcBorders>
          </w:tcPr>
          <w:p w14:paraId="3C65FC5A" w14:textId="77777777" w:rsidR="002960FB" w:rsidRDefault="00000000">
            <w:pPr>
              <w:rPr>
                <w:sz w:val="22"/>
                <w:szCs w:val="22"/>
              </w:rPr>
            </w:pPr>
            <w:r>
              <w:rPr>
                <w:b/>
                <w:bCs/>
                <w:sz w:val="22"/>
                <w:szCs w:val="22"/>
              </w:rPr>
              <w:t>Informația ecologică</w:t>
            </w:r>
          </w:p>
        </w:tc>
        <w:tc>
          <w:tcPr>
            <w:tcW w:w="6570" w:type="dxa"/>
            <w:tcBorders>
              <w:top w:val="single" w:sz="6" w:space="0" w:color="000000"/>
              <w:left w:val="single" w:sz="6" w:space="0" w:color="000000"/>
              <w:bottom w:val="single" w:sz="6" w:space="0" w:color="000000"/>
              <w:right w:val="single" w:sz="6" w:space="0" w:color="000000"/>
            </w:tcBorders>
          </w:tcPr>
          <w:p w14:paraId="2F8EECE0" w14:textId="77777777" w:rsidR="002960FB" w:rsidRDefault="00000000">
            <w:pPr>
              <w:rPr>
                <w:sz w:val="22"/>
                <w:szCs w:val="22"/>
              </w:rPr>
            </w:pPr>
            <w:r>
              <w:rPr>
                <w:b/>
                <w:bCs/>
                <w:sz w:val="22"/>
                <w:szCs w:val="22"/>
              </w:rPr>
              <w:t>Descriere</w:t>
            </w:r>
          </w:p>
        </w:tc>
      </w:tr>
      <w:tr w:rsidR="002960FB" w14:paraId="114C3AE1" w14:textId="77777777">
        <w:tc>
          <w:tcPr>
            <w:tcW w:w="2400" w:type="dxa"/>
            <w:tcBorders>
              <w:top w:val="single" w:sz="6" w:space="0" w:color="000000"/>
              <w:left w:val="single" w:sz="6" w:space="0" w:color="000000"/>
              <w:bottom w:val="single" w:sz="6" w:space="0" w:color="000000"/>
              <w:right w:val="single" w:sz="6" w:space="0" w:color="000000"/>
            </w:tcBorders>
          </w:tcPr>
          <w:p w14:paraId="4D6FA45A" w14:textId="77777777" w:rsidR="002960FB" w:rsidRDefault="00000000">
            <w:pPr>
              <w:rPr>
                <w:sz w:val="22"/>
                <w:szCs w:val="22"/>
              </w:rPr>
            </w:pPr>
            <w:r>
              <w:rPr>
                <w:sz w:val="22"/>
                <w:szCs w:val="22"/>
              </w:rPr>
              <w:lastRenderedPageBreak/>
              <w:t>Habitate de interes comunitar sau de interes național</w:t>
            </w:r>
          </w:p>
          <w:p w14:paraId="4F00EC42" w14:textId="77777777" w:rsidR="002960FB" w:rsidRDefault="002960FB">
            <w:pPr>
              <w:rPr>
                <w:sz w:val="22"/>
                <w:szCs w:val="22"/>
              </w:rPr>
            </w:pPr>
          </w:p>
          <w:p w14:paraId="71747877" w14:textId="77777777" w:rsidR="002960FB" w:rsidRDefault="002960FB">
            <w:pPr>
              <w:rPr>
                <w:sz w:val="22"/>
                <w:szCs w:val="22"/>
              </w:rPr>
            </w:pPr>
          </w:p>
        </w:tc>
        <w:tc>
          <w:tcPr>
            <w:tcW w:w="6570" w:type="dxa"/>
            <w:tcBorders>
              <w:top w:val="single" w:sz="6" w:space="0" w:color="000000"/>
              <w:left w:val="single" w:sz="6" w:space="0" w:color="000000"/>
              <w:bottom w:val="single" w:sz="6" w:space="0" w:color="000000"/>
              <w:right w:val="single" w:sz="6" w:space="0" w:color="000000"/>
            </w:tcBorders>
          </w:tcPr>
          <w:p w14:paraId="1C3E5AEE" w14:textId="77777777" w:rsidR="002960FB" w:rsidRDefault="00000000">
            <w:pPr>
              <w:spacing w:after="0" w:line="240" w:lineRule="auto"/>
              <w:rPr>
                <w:b/>
                <w:bCs/>
                <w:sz w:val="22"/>
                <w:szCs w:val="22"/>
              </w:rPr>
            </w:pPr>
            <w:r>
              <w:rPr>
                <w:b/>
                <w:bCs/>
                <w:i/>
                <w:iCs/>
                <w:sz w:val="22"/>
                <w:szCs w:val="22"/>
              </w:rPr>
              <w:t>Habitate de păduri temperate europene:</w:t>
            </w:r>
          </w:p>
          <w:p w14:paraId="1F330CF1" w14:textId="77777777" w:rsidR="002960FB" w:rsidRDefault="00000000">
            <w:pPr>
              <w:spacing w:after="0" w:line="240" w:lineRule="auto"/>
              <w:rPr>
                <w:i/>
                <w:iCs/>
                <w:sz w:val="22"/>
                <w:szCs w:val="22"/>
              </w:rPr>
            </w:pPr>
            <w:r>
              <w:rPr>
                <w:i/>
                <w:iCs/>
                <w:sz w:val="22"/>
                <w:szCs w:val="22"/>
              </w:rPr>
              <w:t xml:space="preserve">9110 - Păduri de fag de tip </w:t>
            </w:r>
            <w:proofErr w:type="spellStart"/>
            <w:r>
              <w:rPr>
                <w:i/>
                <w:iCs/>
                <w:sz w:val="22"/>
                <w:szCs w:val="22"/>
              </w:rPr>
              <w:t>Luzulo-Fagetum</w:t>
            </w:r>
            <w:proofErr w:type="spellEnd"/>
            <w:r>
              <w:rPr>
                <w:i/>
                <w:iCs/>
                <w:sz w:val="22"/>
                <w:szCs w:val="22"/>
              </w:rPr>
              <w:t>;</w:t>
            </w:r>
          </w:p>
          <w:p w14:paraId="04844109" w14:textId="77777777" w:rsidR="002960FB" w:rsidRDefault="00000000">
            <w:pPr>
              <w:spacing w:after="0" w:line="240" w:lineRule="auto"/>
              <w:rPr>
                <w:i/>
                <w:iCs/>
                <w:sz w:val="22"/>
                <w:szCs w:val="22"/>
              </w:rPr>
            </w:pPr>
            <w:r>
              <w:rPr>
                <w:i/>
                <w:iCs/>
                <w:sz w:val="22"/>
                <w:szCs w:val="22"/>
              </w:rPr>
              <w:t>91V0 Păduri dacice de fag (</w:t>
            </w:r>
            <w:proofErr w:type="spellStart"/>
            <w:r>
              <w:rPr>
                <w:i/>
                <w:iCs/>
                <w:sz w:val="22"/>
                <w:szCs w:val="22"/>
              </w:rPr>
              <w:t>Symphyto-Fagion</w:t>
            </w:r>
            <w:proofErr w:type="spellEnd"/>
            <w:r>
              <w:rPr>
                <w:i/>
                <w:iCs/>
                <w:sz w:val="22"/>
                <w:szCs w:val="22"/>
              </w:rPr>
              <w:t>)</w:t>
            </w:r>
          </w:p>
          <w:p w14:paraId="60BFB4AF" w14:textId="77777777" w:rsidR="002960FB" w:rsidRDefault="00000000">
            <w:pPr>
              <w:spacing w:after="0" w:line="240" w:lineRule="auto"/>
              <w:rPr>
                <w:b/>
                <w:bCs/>
                <w:sz w:val="22"/>
                <w:szCs w:val="22"/>
              </w:rPr>
            </w:pPr>
            <w:r>
              <w:rPr>
                <w:b/>
                <w:bCs/>
                <w:i/>
                <w:iCs/>
                <w:sz w:val="22"/>
                <w:szCs w:val="22"/>
              </w:rPr>
              <w:t>Habitate de păduri temperate montane de conifere:</w:t>
            </w:r>
          </w:p>
          <w:p w14:paraId="3583832E" w14:textId="77777777" w:rsidR="002960FB" w:rsidRDefault="00000000">
            <w:pPr>
              <w:spacing w:after="0" w:line="240" w:lineRule="auto"/>
              <w:rPr>
                <w:sz w:val="22"/>
                <w:szCs w:val="22"/>
              </w:rPr>
            </w:pPr>
            <w:r>
              <w:rPr>
                <w:i/>
                <w:iCs/>
                <w:sz w:val="22"/>
                <w:szCs w:val="22"/>
              </w:rPr>
              <w:t>9410 - Păduri acidofile de molid (</w:t>
            </w:r>
            <w:proofErr w:type="spellStart"/>
            <w:r>
              <w:rPr>
                <w:i/>
                <w:iCs/>
                <w:sz w:val="22"/>
                <w:szCs w:val="22"/>
              </w:rPr>
              <w:t>Picea</w:t>
            </w:r>
            <w:proofErr w:type="spellEnd"/>
            <w:r>
              <w:rPr>
                <w:i/>
                <w:iCs/>
                <w:sz w:val="22"/>
                <w:szCs w:val="22"/>
              </w:rPr>
              <w:t xml:space="preserve"> </w:t>
            </w:r>
            <w:proofErr w:type="spellStart"/>
            <w:r>
              <w:rPr>
                <w:i/>
                <w:iCs/>
                <w:sz w:val="22"/>
                <w:szCs w:val="22"/>
              </w:rPr>
              <w:t>abies</w:t>
            </w:r>
            <w:proofErr w:type="spellEnd"/>
            <w:r>
              <w:rPr>
                <w:i/>
                <w:iCs/>
                <w:sz w:val="22"/>
                <w:szCs w:val="22"/>
              </w:rPr>
              <w:t>) din etajul montan până în cel alpin;</w:t>
            </w:r>
          </w:p>
        </w:tc>
      </w:tr>
      <w:tr w:rsidR="002960FB" w14:paraId="0829AF75" w14:textId="77777777">
        <w:tc>
          <w:tcPr>
            <w:tcW w:w="2400" w:type="dxa"/>
            <w:tcBorders>
              <w:top w:val="single" w:sz="6" w:space="0" w:color="000000"/>
              <w:left w:val="single" w:sz="6" w:space="0" w:color="000000"/>
              <w:bottom w:val="single" w:sz="6" w:space="0" w:color="000000"/>
              <w:right w:val="single" w:sz="6" w:space="0" w:color="000000"/>
            </w:tcBorders>
          </w:tcPr>
          <w:p w14:paraId="347B81EF" w14:textId="77777777" w:rsidR="002960FB" w:rsidRDefault="00000000">
            <w:pPr>
              <w:rPr>
                <w:sz w:val="22"/>
                <w:szCs w:val="22"/>
              </w:rPr>
            </w:pPr>
            <w:r>
              <w:rPr>
                <w:sz w:val="22"/>
                <w:szCs w:val="22"/>
              </w:rPr>
              <w:t>Specii</w:t>
            </w:r>
          </w:p>
        </w:tc>
        <w:tc>
          <w:tcPr>
            <w:tcW w:w="6570" w:type="dxa"/>
            <w:tcBorders>
              <w:top w:val="single" w:sz="6" w:space="0" w:color="000000"/>
              <w:left w:val="single" w:sz="6" w:space="0" w:color="000000"/>
              <w:bottom w:val="single" w:sz="6" w:space="0" w:color="000000"/>
              <w:right w:val="single" w:sz="6" w:space="0" w:color="000000"/>
            </w:tcBorders>
          </w:tcPr>
          <w:p w14:paraId="01349082"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Mamifere:</w:t>
            </w:r>
          </w:p>
          <w:p w14:paraId="5898872B"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1352* </w:t>
            </w:r>
            <w:proofErr w:type="spellStart"/>
            <w:r>
              <w:rPr>
                <w:i/>
                <w:iCs/>
                <w:sz w:val="22"/>
                <w:szCs w:val="22"/>
              </w:rPr>
              <w:t>Canis</w:t>
            </w:r>
            <w:proofErr w:type="spellEnd"/>
            <w:r>
              <w:rPr>
                <w:i/>
                <w:iCs/>
                <w:sz w:val="22"/>
                <w:szCs w:val="22"/>
              </w:rPr>
              <w:t xml:space="preserve"> lupus </w:t>
            </w:r>
          </w:p>
          <w:p w14:paraId="6E866273"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1354* Ursus </w:t>
            </w:r>
            <w:proofErr w:type="spellStart"/>
            <w:r>
              <w:rPr>
                <w:i/>
                <w:iCs/>
                <w:sz w:val="22"/>
                <w:szCs w:val="22"/>
              </w:rPr>
              <w:t>arctos</w:t>
            </w:r>
            <w:proofErr w:type="spellEnd"/>
            <w:r>
              <w:rPr>
                <w:i/>
                <w:iCs/>
                <w:sz w:val="22"/>
                <w:szCs w:val="22"/>
              </w:rPr>
              <w:t xml:space="preserve"> </w:t>
            </w:r>
          </w:p>
          <w:p w14:paraId="347BB550"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1361 </w:t>
            </w:r>
            <w:proofErr w:type="spellStart"/>
            <w:r>
              <w:rPr>
                <w:i/>
                <w:iCs/>
                <w:sz w:val="22"/>
                <w:szCs w:val="22"/>
              </w:rPr>
              <w:t>Lynx</w:t>
            </w:r>
            <w:proofErr w:type="spellEnd"/>
            <w:r>
              <w:rPr>
                <w:i/>
                <w:iCs/>
                <w:sz w:val="22"/>
                <w:szCs w:val="22"/>
              </w:rPr>
              <w:t xml:space="preserve"> </w:t>
            </w:r>
            <w:proofErr w:type="spellStart"/>
            <w:r>
              <w:rPr>
                <w:i/>
                <w:iCs/>
                <w:sz w:val="22"/>
                <w:szCs w:val="22"/>
              </w:rPr>
              <w:t>lynx</w:t>
            </w:r>
            <w:proofErr w:type="spellEnd"/>
            <w:r>
              <w:rPr>
                <w:i/>
                <w:iCs/>
                <w:sz w:val="22"/>
                <w:szCs w:val="22"/>
              </w:rPr>
              <w:t xml:space="preserve"> </w:t>
            </w:r>
          </w:p>
          <w:p w14:paraId="08E78852"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1363 </w:t>
            </w:r>
            <w:proofErr w:type="spellStart"/>
            <w:r>
              <w:rPr>
                <w:i/>
                <w:iCs/>
                <w:sz w:val="22"/>
                <w:szCs w:val="22"/>
              </w:rPr>
              <w:t>Felis</w:t>
            </w:r>
            <w:proofErr w:type="spellEnd"/>
            <w:r>
              <w:rPr>
                <w:i/>
                <w:iCs/>
                <w:sz w:val="22"/>
                <w:szCs w:val="22"/>
              </w:rPr>
              <w:t xml:space="preserve"> </w:t>
            </w:r>
            <w:proofErr w:type="spellStart"/>
            <w:r>
              <w:rPr>
                <w:i/>
                <w:iCs/>
                <w:sz w:val="22"/>
                <w:szCs w:val="22"/>
              </w:rPr>
              <w:t>silvestris</w:t>
            </w:r>
            <w:proofErr w:type="spellEnd"/>
          </w:p>
          <w:p w14:paraId="3565657E"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Chiroptere:</w:t>
            </w:r>
          </w:p>
          <w:p w14:paraId="0DF352FE"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1304 </w:t>
            </w:r>
            <w:proofErr w:type="spellStart"/>
            <w:r>
              <w:rPr>
                <w:i/>
                <w:iCs/>
                <w:sz w:val="22"/>
                <w:szCs w:val="22"/>
              </w:rPr>
              <w:t>Rhinolophus</w:t>
            </w:r>
            <w:proofErr w:type="spellEnd"/>
            <w:r>
              <w:rPr>
                <w:i/>
                <w:iCs/>
                <w:sz w:val="22"/>
                <w:szCs w:val="22"/>
              </w:rPr>
              <w:t xml:space="preserve"> </w:t>
            </w:r>
            <w:proofErr w:type="spellStart"/>
            <w:r>
              <w:rPr>
                <w:i/>
                <w:iCs/>
                <w:sz w:val="22"/>
                <w:szCs w:val="22"/>
              </w:rPr>
              <w:t>ferrumequinum</w:t>
            </w:r>
            <w:proofErr w:type="spellEnd"/>
          </w:p>
          <w:p w14:paraId="4AC380F0"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1303 </w:t>
            </w:r>
            <w:proofErr w:type="spellStart"/>
            <w:r>
              <w:rPr>
                <w:i/>
                <w:iCs/>
                <w:sz w:val="22"/>
                <w:szCs w:val="22"/>
              </w:rPr>
              <w:t>Rhinolophus</w:t>
            </w:r>
            <w:proofErr w:type="spellEnd"/>
            <w:r>
              <w:rPr>
                <w:i/>
                <w:iCs/>
                <w:sz w:val="22"/>
                <w:szCs w:val="22"/>
              </w:rPr>
              <w:t xml:space="preserve"> </w:t>
            </w:r>
            <w:proofErr w:type="spellStart"/>
            <w:r>
              <w:rPr>
                <w:i/>
                <w:iCs/>
                <w:sz w:val="22"/>
                <w:szCs w:val="22"/>
              </w:rPr>
              <w:t>hipposideros</w:t>
            </w:r>
            <w:proofErr w:type="spellEnd"/>
          </w:p>
          <w:p w14:paraId="49364689"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1307 </w:t>
            </w:r>
            <w:proofErr w:type="spellStart"/>
            <w:r>
              <w:rPr>
                <w:i/>
                <w:iCs/>
                <w:sz w:val="22"/>
                <w:szCs w:val="22"/>
              </w:rPr>
              <w:t>Myotis</w:t>
            </w:r>
            <w:proofErr w:type="spellEnd"/>
            <w:r>
              <w:rPr>
                <w:i/>
                <w:iCs/>
                <w:sz w:val="22"/>
                <w:szCs w:val="22"/>
              </w:rPr>
              <w:t xml:space="preserve"> </w:t>
            </w:r>
            <w:proofErr w:type="spellStart"/>
            <w:r>
              <w:rPr>
                <w:i/>
                <w:iCs/>
                <w:sz w:val="22"/>
                <w:szCs w:val="22"/>
              </w:rPr>
              <w:t>blythii</w:t>
            </w:r>
            <w:proofErr w:type="spellEnd"/>
            <w:r>
              <w:rPr>
                <w:i/>
                <w:iCs/>
                <w:sz w:val="22"/>
                <w:szCs w:val="22"/>
              </w:rPr>
              <w:t xml:space="preserve"> </w:t>
            </w:r>
          </w:p>
          <w:p w14:paraId="423CDD52" w14:textId="77777777" w:rsidR="002960FB" w:rsidRDefault="00000000">
            <w:pPr>
              <w:pBdr>
                <w:top w:val="nil"/>
                <w:left w:val="nil"/>
                <w:bottom w:val="nil"/>
                <w:right w:val="nil"/>
                <w:between w:val="nil"/>
              </w:pBdr>
              <w:spacing w:after="0" w:line="240" w:lineRule="auto"/>
              <w:rPr>
                <w:b/>
                <w:bCs/>
                <w:sz w:val="22"/>
                <w:szCs w:val="22"/>
              </w:rPr>
            </w:pPr>
            <w:r>
              <w:rPr>
                <w:i/>
                <w:iCs/>
                <w:sz w:val="22"/>
                <w:szCs w:val="22"/>
              </w:rPr>
              <w:t xml:space="preserve">1324 </w:t>
            </w:r>
            <w:proofErr w:type="spellStart"/>
            <w:r>
              <w:rPr>
                <w:i/>
                <w:iCs/>
                <w:sz w:val="22"/>
                <w:szCs w:val="22"/>
              </w:rPr>
              <w:t>Myotis</w:t>
            </w:r>
            <w:proofErr w:type="spellEnd"/>
            <w:r>
              <w:rPr>
                <w:i/>
                <w:iCs/>
                <w:sz w:val="22"/>
                <w:szCs w:val="22"/>
              </w:rPr>
              <w:t xml:space="preserve"> </w:t>
            </w:r>
            <w:proofErr w:type="spellStart"/>
            <w:r>
              <w:rPr>
                <w:i/>
                <w:iCs/>
                <w:sz w:val="22"/>
                <w:szCs w:val="22"/>
              </w:rPr>
              <w:t>myotis</w:t>
            </w:r>
            <w:proofErr w:type="spellEnd"/>
          </w:p>
          <w:p w14:paraId="34036DAE"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Amfibieni</w:t>
            </w:r>
          </w:p>
          <w:p w14:paraId="02936C5B" w14:textId="77777777" w:rsidR="002960FB" w:rsidRDefault="00000000">
            <w:pPr>
              <w:pBdr>
                <w:top w:val="nil"/>
                <w:left w:val="nil"/>
                <w:bottom w:val="nil"/>
                <w:right w:val="nil"/>
                <w:between w:val="nil"/>
              </w:pBdr>
              <w:spacing w:after="0" w:line="240" w:lineRule="auto"/>
              <w:rPr>
                <w:b/>
                <w:bCs/>
                <w:sz w:val="22"/>
                <w:szCs w:val="22"/>
              </w:rPr>
            </w:pPr>
            <w:r>
              <w:rPr>
                <w:i/>
                <w:iCs/>
                <w:sz w:val="22"/>
                <w:szCs w:val="22"/>
              </w:rPr>
              <w:t xml:space="preserve">2001 </w:t>
            </w:r>
            <w:proofErr w:type="spellStart"/>
            <w:r>
              <w:rPr>
                <w:i/>
                <w:iCs/>
                <w:sz w:val="22"/>
                <w:szCs w:val="22"/>
              </w:rPr>
              <w:t>Triturus</w:t>
            </w:r>
            <w:proofErr w:type="spellEnd"/>
            <w:r>
              <w:rPr>
                <w:i/>
                <w:iCs/>
                <w:sz w:val="22"/>
                <w:szCs w:val="22"/>
              </w:rPr>
              <w:t xml:space="preserve"> </w:t>
            </w:r>
            <w:proofErr w:type="spellStart"/>
            <w:r>
              <w:rPr>
                <w:i/>
                <w:iCs/>
                <w:sz w:val="22"/>
                <w:szCs w:val="22"/>
              </w:rPr>
              <w:t>montandoni</w:t>
            </w:r>
            <w:proofErr w:type="spellEnd"/>
          </w:p>
          <w:p w14:paraId="6CB07EC0"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1193 </w:t>
            </w:r>
            <w:proofErr w:type="spellStart"/>
            <w:r>
              <w:rPr>
                <w:i/>
                <w:iCs/>
                <w:sz w:val="22"/>
                <w:szCs w:val="22"/>
              </w:rPr>
              <w:t>Bombina</w:t>
            </w:r>
            <w:proofErr w:type="spellEnd"/>
            <w:r>
              <w:rPr>
                <w:i/>
                <w:iCs/>
                <w:sz w:val="22"/>
                <w:szCs w:val="22"/>
              </w:rPr>
              <w:t xml:space="preserve"> </w:t>
            </w:r>
            <w:proofErr w:type="spellStart"/>
            <w:r>
              <w:rPr>
                <w:i/>
                <w:iCs/>
                <w:sz w:val="22"/>
                <w:szCs w:val="22"/>
              </w:rPr>
              <w:t>variegata</w:t>
            </w:r>
            <w:proofErr w:type="spellEnd"/>
          </w:p>
          <w:p w14:paraId="49FB8596"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Nevertebrate:</w:t>
            </w:r>
          </w:p>
          <w:p w14:paraId="5140A362"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1087 </w:t>
            </w:r>
            <w:proofErr w:type="spellStart"/>
            <w:r>
              <w:rPr>
                <w:i/>
                <w:iCs/>
                <w:sz w:val="22"/>
                <w:szCs w:val="22"/>
              </w:rPr>
              <w:t>Rosalia</w:t>
            </w:r>
            <w:proofErr w:type="spellEnd"/>
            <w:r>
              <w:rPr>
                <w:i/>
                <w:iCs/>
                <w:sz w:val="22"/>
                <w:szCs w:val="22"/>
              </w:rPr>
              <w:t xml:space="preserve"> alpina </w:t>
            </w:r>
          </w:p>
          <w:p w14:paraId="37C8C2EA"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4012 </w:t>
            </w:r>
            <w:proofErr w:type="spellStart"/>
            <w:r>
              <w:rPr>
                <w:i/>
                <w:iCs/>
                <w:sz w:val="22"/>
                <w:szCs w:val="22"/>
              </w:rPr>
              <w:t>Carabus</w:t>
            </w:r>
            <w:proofErr w:type="spellEnd"/>
            <w:r>
              <w:rPr>
                <w:i/>
                <w:iCs/>
                <w:sz w:val="22"/>
                <w:szCs w:val="22"/>
              </w:rPr>
              <w:t xml:space="preserve"> </w:t>
            </w:r>
            <w:proofErr w:type="spellStart"/>
            <w:r>
              <w:rPr>
                <w:i/>
                <w:iCs/>
                <w:sz w:val="22"/>
                <w:szCs w:val="22"/>
              </w:rPr>
              <w:t>hampei</w:t>
            </w:r>
            <w:proofErr w:type="spellEnd"/>
            <w:r>
              <w:rPr>
                <w:i/>
                <w:iCs/>
                <w:sz w:val="22"/>
                <w:szCs w:val="22"/>
              </w:rPr>
              <w:t xml:space="preserve"> </w:t>
            </w:r>
          </w:p>
          <w:p w14:paraId="2BEA5C75"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4015 </w:t>
            </w:r>
            <w:proofErr w:type="spellStart"/>
            <w:r>
              <w:rPr>
                <w:i/>
                <w:iCs/>
                <w:sz w:val="22"/>
                <w:szCs w:val="22"/>
              </w:rPr>
              <w:t>Carabus</w:t>
            </w:r>
            <w:proofErr w:type="spellEnd"/>
            <w:r>
              <w:rPr>
                <w:i/>
                <w:iCs/>
                <w:sz w:val="22"/>
                <w:szCs w:val="22"/>
              </w:rPr>
              <w:t xml:space="preserve"> </w:t>
            </w:r>
            <w:proofErr w:type="spellStart"/>
            <w:r>
              <w:rPr>
                <w:i/>
                <w:iCs/>
                <w:sz w:val="22"/>
                <w:szCs w:val="22"/>
              </w:rPr>
              <w:t>zawadszkii</w:t>
            </w:r>
            <w:proofErr w:type="spellEnd"/>
          </w:p>
          <w:p w14:paraId="58E9B8FD"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4057 </w:t>
            </w:r>
            <w:proofErr w:type="spellStart"/>
            <w:r>
              <w:rPr>
                <w:i/>
                <w:iCs/>
                <w:sz w:val="22"/>
                <w:szCs w:val="22"/>
              </w:rPr>
              <w:t>Chilostoma</w:t>
            </w:r>
            <w:proofErr w:type="spellEnd"/>
            <w:r>
              <w:rPr>
                <w:i/>
                <w:iCs/>
                <w:sz w:val="22"/>
                <w:szCs w:val="22"/>
              </w:rPr>
              <w:t xml:space="preserve"> </w:t>
            </w:r>
            <w:proofErr w:type="spellStart"/>
            <w:r>
              <w:rPr>
                <w:i/>
                <w:iCs/>
                <w:sz w:val="22"/>
                <w:szCs w:val="22"/>
              </w:rPr>
              <w:t>banaticum</w:t>
            </w:r>
            <w:proofErr w:type="spellEnd"/>
          </w:p>
          <w:p w14:paraId="196A9C80" w14:textId="77777777" w:rsidR="002960FB" w:rsidRDefault="00000000">
            <w:pPr>
              <w:pBdr>
                <w:top w:val="nil"/>
                <w:left w:val="nil"/>
                <w:bottom w:val="nil"/>
                <w:right w:val="nil"/>
                <w:between w:val="nil"/>
              </w:pBdr>
              <w:spacing w:after="0" w:line="240" w:lineRule="auto"/>
              <w:rPr>
                <w:b/>
                <w:bCs/>
                <w:sz w:val="22"/>
                <w:szCs w:val="22"/>
              </w:rPr>
            </w:pPr>
            <w:r>
              <w:rPr>
                <w:b/>
                <w:bCs/>
                <w:sz w:val="22"/>
                <w:szCs w:val="22"/>
              </w:rPr>
              <w:t>Păsări:</w:t>
            </w:r>
          </w:p>
          <w:p w14:paraId="2A02A521"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A072 </w:t>
            </w:r>
            <w:proofErr w:type="spellStart"/>
            <w:r>
              <w:rPr>
                <w:i/>
                <w:iCs/>
                <w:sz w:val="22"/>
                <w:szCs w:val="22"/>
              </w:rPr>
              <w:t>Pernis</w:t>
            </w:r>
            <w:proofErr w:type="spellEnd"/>
            <w:r>
              <w:rPr>
                <w:i/>
                <w:iCs/>
                <w:sz w:val="22"/>
                <w:szCs w:val="22"/>
              </w:rPr>
              <w:t xml:space="preserve"> </w:t>
            </w:r>
            <w:proofErr w:type="spellStart"/>
            <w:r>
              <w:rPr>
                <w:i/>
                <w:iCs/>
                <w:sz w:val="22"/>
                <w:szCs w:val="22"/>
              </w:rPr>
              <w:t>apivorus</w:t>
            </w:r>
            <w:proofErr w:type="spellEnd"/>
          </w:p>
          <w:p w14:paraId="4285B988"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A239 </w:t>
            </w:r>
            <w:proofErr w:type="spellStart"/>
            <w:r>
              <w:rPr>
                <w:i/>
                <w:iCs/>
                <w:sz w:val="22"/>
                <w:szCs w:val="22"/>
              </w:rPr>
              <w:t>Dendrocopos</w:t>
            </w:r>
            <w:proofErr w:type="spellEnd"/>
            <w:r>
              <w:rPr>
                <w:i/>
                <w:iCs/>
                <w:sz w:val="22"/>
                <w:szCs w:val="22"/>
              </w:rPr>
              <w:t xml:space="preserve"> </w:t>
            </w:r>
            <w:proofErr w:type="spellStart"/>
            <w:r>
              <w:rPr>
                <w:i/>
                <w:iCs/>
                <w:sz w:val="22"/>
                <w:szCs w:val="22"/>
              </w:rPr>
              <w:t>leucotos</w:t>
            </w:r>
            <w:proofErr w:type="spellEnd"/>
          </w:p>
          <w:p w14:paraId="1F2B6861"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A241 </w:t>
            </w:r>
            <w:proofErr w:type="spellStart"/>
            <w:r>
              <w:rPr>
                <w:i/>
                <w:iCs/>
                <w:sz w:val="22"/>
                <w:szCs w:val="22"/>
              </w:rPr>
              <w:t>Picoides</w:t>
            </w:r>
            <w:proofErr w:type="spellEnd"/>
            <w:r>
              <w:rPr>
                <w:i/>
                <w:iCs/>
                <w:sz w:val="22"/>
                <w:szCs w:val="22"/>
              </w:rPr>
              <w:t xml:space="preserve"> </w:t>
            </w:r>
            <w:proofErr w:type="spellStart"/>
            <w:r>
              <w:rPr>
                <w:i/>
                <w:iCs/>
                <w:sz w:val="22"/>
                <w:szCs w:val="22"/>
              </w:rPr>
              <w:t>tridactylus</w:t>
            </w:r>
            <w:proofErr w:type="spellEnd"/>
          </w:p>
          <w:p w14:paraId="5F502023"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A217 </w:t>
            </w:r>
            <w:proofErr w:type="spellStart"/>
            <w:r>
              <w:rPr>
                <w:i/>
                <w:iCs/>
                <w:sz w:val="22"/>
                <w:szCs w:val="22"/>
              </w:rPr>
              <w:t>Glaucidium</w:t>
            </w:r>
            <w:proofErr w:type="spellEnd"/>
            <w:r>
              <w:rPr>
                <w:i/>
                <w:iCs/>
                <w:sz w:val="22"/>
                <w:szCs w:val="22"/>
              </w:rPr>
              <w:t xml:space="preserve"> </w:t>
            </w:r>
            <w:proofErr w:type="spellStart"/>
            <w:r>
              <w:rPr>
                <w:i/>
                <w:iCs/>
                <w:sz w:val="22"/>
                <w:szCs w:val="22"/>
              </w:rPr>
              <w:t>passerinum</w:t>
            </w:r>
            <w:proofErr w:type="spellEnd"/>
          </w:p>
          <w:p w14:paraId="1FEDC2D2"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A234 </w:t>
            </w:r>
            <w:proofErr w:type="spellStart"/>
            <w:r>
              <w:rPr>
                <w:i/>
                <w:iCs/>
                <w:sz w:val="22"/>
                <w:szCs w:val="22"/>
              </w:rPr>
              <w:t>Picus</w:t>
            </w:r>
            <w:proofErr w:type="spellEnd"/>
            <w:r>
              <w:rPr>
                <w:i/>
                <w:iCs/>
                <w:sz w:val="22"/>
                <w:szCs w:val="22"/>
              </w:rPr>
              <w:t xml:space="preserve"> </w:t>
            </w:r>
            <w:proofErr w:type="spellStart"/>
            <w:r>
              <w:rPr>
                <w:i/>
                <w:iCs/>
                <w:sz w:val="22"/>
                <w:szCs w:val="22"/>
              </w:rPr>
              <w:t>canus</w:t>
            </w:r>
            <w:proofErr w:type="spellEnd"/>
          </w:p>
          <w:p w14:paraId="7F57BF89"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A108 </w:t>
            </w:r>
            <w:proofErr w:type="spellStart"/>
            <w:r>
              <w:rPr>
                <w:i/>
                <w:iCs/>
                <w:sz w:val="22"/>
                <w:szCs w:val="22"/>
              </w:rPr>
              <w:t>Tetrao</w:t>
            </w:r>
            <w:proofErr w:type="spellEnd"/>
            <w:r>
              <w:rPr>
                <w:i/>
                <w:iCs/>
                <w:sz w:val="22"/>
                <w:szCs w:val="22"/>
              </w:rPr>
              <w:t xml:space="preserve"> </w:t>
            </w:r>
            <w:proofErr w:type="spellStart"/>
            <w:r>
              <w:rPr>
                <w:i/>
                <w:iCs/>
                <w:sz w:val="22"/>
                <w:szCs w:val="22"/>
              </w:rPr>
              <w:t>urogallus</w:t>
            </w:r>
            <w:proofErr w:type="spellEnd"/>
          </w:p>
          <w:p w14:paraId="645BF563"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A321 </w:t>
            </w:r>
            <w:proofErr w:type="spellStart"/>
            <w:r>
              <w:rPr>
                <w:i/>
                <w:iCs/>
                <w:sz w:val="22"/>
                <w:szCs w:val="22"/>
              </w:rPr>
              <w:t>Ficedula</w:t>
            </w:r>
            <w:proofErr w:type="spellEnd"/>
            <w:r>
              <w:rPr>
                <w:i/>
                <w:iCs/>
                <w:sz w:val="22"/>
                <w:szCs w:val="22"/>
              </w:rPr>
              <w:t xml:space="preserve"> </w:t>
            </w:r>
            <w:proofErr w:type="spellStart"/>
            <w:r>
              <w:rPr>
                <w:i/>
                <w:iCs/>
                <w:sz w:val="22"/>
                <w:szCs w:val="22"/>
              </w:rPr>
              <w:t>albicollis</w:t>
            </w:r>
            <w:proofErr w:type="spellEnd"/>
          </w:p>
          <w:p w14:paraId="36E1B24E"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A030 </w:t>
            </w:r>
            <w:proofErr w:type="spellStart"/>
            <w:r>
              <w:rPr>
                <w:i/>
                <w:iCs/>
                <w:sz w:val="22"/>
                <w:szCs w:val="22"/>
              </w:rPr>
              <w:t>Ciconia</w:t>
            </w:r>
            <w:proofErr w:type="spellEnd"/>
            <w:r>
              <w:rPr>
                <w:i/>
                <w:iCs/>
                <w:sz w:val="22"/>
                <w:szCs w:val="22"/>
              </w:rPr>
              <w:t xml:space="preserve"> </w:t>
            </w:r>
            <w:proofErr w:type="spellStart"/>
            <w:r>
              <w:rPr>
                <w:i/>
                <w:iCs/>
                <w:sz w:val="22"/>
                <w:szCs w:val="22"/>
              </w:rPr>
              <w:t>nigra</w:t>
            </w:r>
            <w:proofErr w:type="spellEnd"/>
          </w:p>
          <w:p w14:paraId="0B821DED"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A320 </w:t>
            </w:r>
            <w:proofErr w:type="spellStart"/>
            <w:r>
              <w:rPr>
                <w:i/>
                <w:iCs/>
                <w:sz w:val="22"/>
                <w:szCs w:val="22"/>
              </w:rPr>
              <w:t>Ficedula</w:t>
            </w:r>
            <w:proofErr w:type="spellEnd"/>
            <w:r>
              <w:rPr>
                <w:i/>
                <w:iCs/>
                <w:sz w:val="22"/>
                <w:szCs w:val="22"/>
              </w:rPr>
              <w:t xml:space="preserve"> </w:t>
            </w:r>
            <w:proofErr w:type="spellStart"/>
            <w:r>
              <w:rPr>
                <w:i/>
                <w:iCs/>
                <w:sz w:val="22"/>
                <w:szCs w:val="22"/>
              </w:rPr>
              <w:t>parva</w:t>
            </w:r>
            <w:proofErr w:type="spellEnd"/>
          </w:p>
          <w:p w14:paraId="19C2BA6F"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A223 </w:t>
            </w:r>
            <w:proofErr w:type="spellStart"/>
            <w:r>
              <w:rPr>
                <w:i/>
                <w:iCs/>
                <w:sz w:val="22"/>
                <w:szCs w:val="22"/>
              </w:rPr>
              <w:t>Aegolius</w:t>
            </w:r>
            <w:proofErr w:type="spellEnd"/>
            <w:r>
              <w:rPr>
                <w:i/>
                <w:iCs/>
                <w:sz w:val="22"/>
                <w:szCs w:val="22"/>
              </w:rPr>
              <w:t xml:space="preserve"> </w:t>
            </w:r>
            <w:proofErr w:type="spellStart"/>
            <w:r>
              <w:rPr>
                <w:i/>
                <w:iCs/>
                <w:sz w:val="22"/>
                <w:szCs w:val="22"/>
              </w:rPr>
              <w:t>funereus</w:t>
            </w:r>
            <w:proofErr w:type="spellEnd"/>
          </w:p>
          <w:p w14:paraId="5E76E3AD"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A104 </w:t>
            </w:r>
            <w:proofErr w:type="spellStart"/>
            <w:r>
              <w:rPr>
                <w:i/>
                <w:iCs/>
                <w:sz w:val="22"/>
                <w:szCs w:val="22"/>
              </w:rPr>
              <w:t>Bonasa</w:t>
            </w:r>
            <w:proofErr w:type="spellEnd"/>
            <w:r>
              <w:rPr>
                <w:i/>
                <w:iCs/>
                <w:sz w:val="22"/>
                <w:szCs w:val="22"/>
              </w:rPr>
              <w:t xml:space="preserve"> </w:t>
            </w:r>
            <w:proofErr w:type="spellStart"/>
            <w:r>
              <w:rPr>
                <w:i/>
                <w:iCs/>
                <w:sz w:val="22"/>
                <w:szCs w:val="22"/>
              </w:rPr>
              <w:t>bonasia</w:t>
            </w:r>
            <w:proofErr w:type="spellEnd"/>
          </w:p>
          <w:p w14:paraId="12095C43" w14:textId="77777777" w:rsidR="002960FB" w:rsidRDefault="00000000">
            <w:pPr>
              <w:pBdr>
                <w:top w:val="nil"/>
                <w:left w:val="nil"/>
                <w:bottom w:val="nil"/>
                <w:right w:val="nil"/>
                <w:between w:val="nil"/>
              </w:pBdr>
              <w:spacing w:after="0" w:line="240" w:lineRule="auto"/>
              <w:rPr>
                <w:i/>
                <w:iCs/>
                <w:sz w:val="22"/>
                <w:szCs w:val="22"/>
              </w:rPr>
            </w:pPr>
            <w:r>
              <w:rPr>
                <w:i/>
                <w:iCs/>
                <w:sz w:val="22"/>
                <w:szCs w:val="22"/>
              </w:rPr>
              <w:t xml:space="preserve">A339 </w:t>
            </w:r>
            <w:proofErr w:type="spellStart"/>
            <w:r>
              <w:rPr>
                <w:i/>
                <w:iCs/>
                <w:sz w:val="22"/>
                <w:szCs w:val="22"/>
              </w:rPr>
              <w:t>Lanius</w:t>
            </w:r>
            <w:proofErr w:type="spellEnd"/>
            <w:r>
              <w:rPr>
                <w:i/>
                <w:iCs/>
                <w:sz w:val="22"/>
                <w:szCs w:val="22"/>
              </w:rPr>
              <w:t xml:space="preserve"> minor</w:t>
            </w:r>
          </w:p>
          <w:p w14:paraId="0C2525D9" w14:textId="77777777" w:rsidR="002960FB" w:rsidRDefault="00000000">
            <w:pPr>
              <w:pBdr>
                <w:top w:val="nil"/>
                <w:left w:val="nil"/>
                <w:bottom w:val="nil"/>
                <w:right w:val="nil"/>
                <w:between w:val="nil"/>
              </w:pBdr>
              <w:spacing w:line="240" w:lineRule="auto"/>
              <w:rPr>
                <w:i/>
                <w:iCs/>
                <w:sz w:val="22"/>
                <w:szCs w:val="22"/>
              </w:rPr>
            </w:pPr>
            <w:r>
              <w:rPr>
                <w:i/>
                <w:iCs/>
                <w:sz w:val="22"/>
                <w:szCs w:val="22"/>
              </w:rPr>
              <w:t xml:space="preserve">A409 </w:t>
            </w:r>
            <w:proofErr w:type="spellStart"/>
            <w:r>
              <w:rPr>
                <w:i/>
                <w:iCs/>
                <w:sz w:val="22"/>
                <w:szCs w:val="22"/>
              </w:rPr>
              <w:t>Tetrao</w:t>
            </w:r>
            <w:proofErr w:type="spellEnd"/>
            <w:r>
              <w:rPr>
                <w:i/>
                <w:iCs/>
                <w:sz w:val="22"/>
                <w:szCs w:val="22"/>
              </w:rPr>
              <w:t xml:space="preserve"> </w:t>
            </w:r>
            <w:proofErr w:type="spellStart"/>
            <w:r>
              <w:rPr>
                <w:i/>
                <w:iCs/>
                <w:sz w:val="22"/>
                <w:szCs w:val="22"/>
              </w:rPr>
              <w:t>tetrix</w:t>
            </w:r>
            <w:proofErr w:type="spellEnd"/>
            <w:r>
              <w:rPr>
                <w:i/>
                <w:iCs/>
                <w:sz w:val="22"/>
                <w:szCs w:val="22"/>
              </w:rPr>
              <w:t xml:space="preserve"> </w:t>
            </w:r>
          </w:p>
        </w:tc>
      </w:tr>
      <w:tr w:rsidR="002960FB" w14:paraId="59D1F2C5" w14:textId="77777777">
        <w:tc>
          <w:tcPr>
            <w:tcW w:w="2400" w:type="dxa"/>
            <w:tcBorders>
              <w:top w:val="single" w:sz="6" w:space="0" w:color="000000"/>
              <w:left w:val="single" w:sz="6" w:space="0" w:color="000000"/>
              <w:bottom w:val="single" w:sz="6" w:space="0" w:color="000000"/>
              <w:right w:val="single" w:sz="6" w:space="0" w:color="000000"/>
            </w:tcBorders>
          </w:tcPr>
          <w:p w14:paraId="423CC2C4" w14:textId="77777777" w:rsidR="002960FB" w:rsidRDefault="00000000">
            <w:pPr>
              <w:rPr>
                <w:sz w:val="22"/>
                <w:szCs w:val="22"/>
              </w:rPr>
            </w:pPr>
            <w:r>
              <w:rPr>
                <w:sz w:val="22"/>
                <w:szCs w:val="22"/>
              </w:rPr>
              <w:t>Valoarea ecologică</w:t>
            </w:r>
          </w:p>
        </w:tc>
        <w:tc>
          <w:tcPr>
            <w:tcW w:w="6570" w:type="dxa"/>
            <w:tcBorders>
              <w:top w:val="single" w:sz="6" w:space="0" w:color="000000"/>
              <w:left w:val="single" w:sz="6" w:space="0" w:color="000000"/>
              <w:bottom w:val="single" w:sz="6" w:space="0" w:color="000000"/>
              <w:right w:val="single" w:sz="6" w:space="0" w:color="000000"/>
            </w:tcBorders>
          </w:tcPr>
          <w:p w14:paraId="3008B9F0" w14:textId="77777777" w:rsidR="002960FB" w:rsidRDefault="00000000">
            <w:pPr>
              <w:spacing w:after="0" w:line="240" w:lineRule="auto"/>
              <w:jc w:val="both"/>
              <w:rPr>
                <w:sz w:val="22"/>
                <w:szCs w:val="22"/>
              </w:rPr>
            </w:pPr>
            <w:r>
              <w:rPr>
                <w:sz w:val="22"/>
                <w:szCs w:val="22"/>
              </w:rPr>
              <w:t xml:space="preserve">Această ZPB deține o valoare ecologică strategică de conectivitate, asigurând o barieră de protecție esențială împotriva efectelor de margine pentru nucleele cu protecție strictă. Mozaicul forestier continuu, format din făgete acidofile, făgete dacice și molidișuri montane, garantează menținerea unui coridor ecologic nefragmentat, indispensabil pentru stabilitatea climatică și hidrologică regională. Prin aplicarea unui management silvic durabil, în aceste </w:t>
            </w:r>
            <w:proofErr w:type="spellStart"/>
            <w:r>
              <w:rPr>
                <w:sz w:val="22"/>
                <w:szCs w:val="22"/>
              </w:rPr>
              <w:t>pădiri</w:t>
            </w:r>
            <w:proofErr w:type="spellEnd"/>
            <w:r>
              <w:rPr>
                <w:sz w:val="22"/>
                <w:szCs w:val="22"/>
              </w:rPr>
              <w:t xml:space="preserve"> se conservă arborii seculari cu scorburi și o dinamică controlată a lemnului mort, elemente care susțin direct larvele croitorului alpin și coleopterele de litieră </w:t>
            </w:r>
            <w:proofErr w:type="spellStart"/>
            <w:r>
              <w:rPr>
                <w:sz w:val="22"/>
                <w:szCs w:val="22"/>
              </w:rPr>
              <w:t>Carabus</w:t>
            </w:r>
            <w:proofErr w:type="spellEnd"/>
            <w:r>
              <w:rPr>
                <w:sz w:val="22"/>
                <w:szCs w:val="22"/>
              </w:rPr>
              <w:t xml:space="preserve"> </w:t>
            </w:r>
            <w:proofErr w:type="spellStart"/>
            <w:r>
              <w:rPr>
                <w:sz w:val="22"/>
                <w:szCs w:val="22"/>
              </w:rPr>
              <w:t>hampei</w:t>
            </w:r>
            <w:proofErr w:type="spellEnd"/>
            <w:r>
              <w:rPr>
                <w:sz w:val="22"/>
                <w:szCs w:val="22"/>
              </w:rPr>
              <w:t xml:space="preserve"> și </w:t>
            </w:r>
            <w:proofErr w:type="spellStart"/>
            <w:r>
              <w:rPr>
                <w:sz w:val="22"/>
                <w:szCs w:val="22"/>
              </w:rPr>
              <w:t>Carabus</w:t>
            </w:r>
            <w:proofErr w:type="spellEnd"/>
            <w:r>
              <w:rPr>
                <w:sz w:val="22"/>
                <w:szCs w:val="22"/>
              </w:rPr>
              <w:t xml:space="preserve"> </w:t>
            </w:r>
            <w:proofErr w:type="spellStart"/>
            <w:r>
              <w:rPr>
                <w:sz w:val="22"/>
                <w:szCs w:val="22"/>
              </w:rPr>
              <w:t>zawadszkii</w:t>
            </w:r>
            <w:proofErr w:type="spellEnd"/>
            <w:r>
              <w:rPr>
                <w:sz w:val="22"/>
                <w:szCs w:val="22"/>
              </w:rPr>
              <w:t xml:space="preserve">. Acest </w:t>
            </w:r>
            <w:proofErr w:type="spellStart"/>
            <w:r>
              <w:rPr>
                <w:sz w:val="22"/>
                <w:szCs w:val="22"/>
              </w:rPr>
              <w:t>ecotextur</w:t>
            </w:r>
            <w:proofErr w:type="spellEnd"/>
            <w:r>
              <w:rPr>
                <w:sz w:val="22"/>
                <w:szCs w:val="22"/>
              </w:rPr>
              <w:t xml:space="preserve"> forestier matur oferă habitate optime de cuibărit și hrănire pentru o </w:t>
            </w:r>
            <w:proofErr w:type="spellStart"/>
            <w:r>
              <w:rPr>
                <w:sz w:val="22"/>
                <w:szCs w:val="22"/>
              </w:rPr>
              <w:t>avifaună</w:t>
            </w:r>
            <w:proofErr w:type="spellEnd"/>
            <w:r>
              <w:rPr>
                <w:sz w:val="22"/>
                <w:szCs w:val="22"/>
              </w:rPr>
              <w:t xml:space="preserve"> complexă, permițând menținerea unor populații stabile de cocoș de munte, ieruncă, cocoș de mesteacăn, </w:t>
            </w:r>
            <w:proofErr w:type="spellStart"/>
            <w:r>
              <w:rPr>
                <w:sz w:val="22"/>
                <w:szCs w:val="22"/>
              </w:rPr>
              <w:t>minuniță</w:t>
            </w:r>
            <w:proofErr w:type="spellEnd"/>
            <w:r>
              <w:rPr>
                <w:sz w:val="22"/>
                <w:szCs w:val="22"/>
              </w:rPr>
              <w:t xml:space="preserve">, </w:t>
            </w:r>
            <w:proofErr w:type="spellStart"/>
            <w:r>
              <w:rPr>
                <w:sz w:val="22"/>
                <w:szCs w:val="22"/>
              </w:rPr>
              <w:t>ciuvica</w:t>
            </w:r>
            <w:proofErr w:type="spellEnd"/>
            <w:r>
              <w:rPr>
                <w:sz w:val="22"/>
                <w:szCs w:val="22"/>
              </w:rPr>
              <w:t xml:space="preserve"> și ciocănitoare cu trei degete în </w:t>
            </w:r>
            <w:r>
              <w:rPr>
                <w:sz w:val="22"/>
                <w:szCs w:val="22"/>
              </w:rPr>
              <w:lastRenderedPageBreak/>
              <w:t xml:space="preserve">zonele de conifere, în timp ce barza neagră, viesparul, ciocănitoarea cu spate alb, ciocănitoarea sură și muscarii (gulerat și mic) exploatează amestecurile de foioase, iar sfrânciocul cu frunte neagră utilizează zonele deschise. La nivelul solului, păstrarea litierei intacte și a coronamentului asigură umiditatea și retenția apei, elemente critice pentru supraviețuirea melcului de Banat și pentru </w:t>
            </w:r>
            <w:proofErr w:type="spellStart"/>
            <w:r>
              <w:rPr>
                <w:sz w:val="22"/>
                <w:szCs w:val="22"/>
              </w:rPr>
              <w:t>microhabitatele</w:t>
            </w:r>
            <w:proofErr w:type="spellEnd"/>
            <w:r>
              <w:rPr>
                <w:sz w:val="22"/>
                <w:szCs w:val="22"/>
              </w:rPr>
              <w:t xml:space="preserve"> de reproducere ale amfibienilor montani, precum tritonul carpatic și izvorașul cu burtă galbenă. Totodată, arborii bătrâni și micro-cavitățile adiacente rămân funcționale ca locuri de adăpost și maternitate pentru coloniile de chiroptere din genurile </w:t>
            </w:r>
            <w:proofErr w:type="spellStart"/>
            <w:r>
              <w:rPr>
                <w:sz w:val="22"/>
                <w:szCs w:val="22"/>
              </w:rPr>
              <w:t>Rhinolophus</w:t>
            </w:r>
            <w:proofErr w:type="spellEnd"/>
            <w:r>
              <w:rPr>
                <w:sz w:val="22"/>
                <w:szCs w:val="22"/>
              </w:rPr>
              <w:t xml:space="preserve"> și </w:t>
            </w:r>
            <w:proofErr w:type="spellStart"/>
            <w:r>
              <w:rPr>
                <w:sz w:val="22"/>
                <w:szCs w:val="22"/>
              </w:rPr>
              <w:t>Myotis</w:t>
            </w:r>
            <w:proofErr w:type="spellEnd"/>
            <w:r>
              <w:rPr>
                <w:sz w:val="22"/>
                <w:szCs w:val="22"/>
              </w:rPr>
              <w:t>. Din perspectiva faunei mari, această zonă extinde considerabil teritoriul util de vânătoare și oferă culoare sigure de dispersie zilnică și sezonieră pentru pisica sălbatică și pentru marile carnivore — ursul, lupul și râsul —, integrându-se perfect în rețeaua ecologică a parcului și atenuând riscul de conflict cu comunitățile umane din perimetru.</w:t>
            </w:r>
          </w:p>
        </w:tc>
      </w:tr>
      <w:tr w:rsidR="002960FB" w14:paraId="28254DA1" w14:textId="77777777">
        <w:tc>
          <w:tcPr>
            <w:tcW w:w="2400" w:type="dxa"/>
            <w:tcBorders>
              <w:top w:val="single" w:sz="6" w:space="0" w:color="000000"/>
              <w:left w:val="single" w:sz="6" w:space="0" w:color="000000"/>
              <w:bottom w:val="single" w:sz="6" w:space="0" w:color="000000"/>
              <w:right w:val="single" w:sz="6" w:space="0" w:color="000000"/>
            </w:tcBorders>
          </w:tcPr>
          <w:p w14:paraId="665B4D73" w14:textId="77777777" w:rsidR="002960FB" w:rsidRDefault="00000000">
            <w:pPr>
              <w:rPr>
                <w:sz w:val="22"/>
                <w:szCs w:val="22"/>
              </w:rPr>
            </w:pPr>
            <w:r>
              <w:rPr>
                <w:sz w:val="22"/>
                <w:szCs w:val="22"/>
              </w:rPr>
              <w:lastRenderedPageBreak/>
              <w:t>Presiuni semnificative</w:t>
            </w:r>
          </w:p>
        </w:tc>
        <w:tc>
          <w:tcPr>
            <w:tcW w:w="6570" w:type="dxa"/>
            <w:tcBorders>
              <w:top w:val="single" w:sz="6" w:space="0" w:color="000000"/>
              <w:left w:val="single" w:sz="6" w:space="0" w:color="000000"/>
              <w:bottom w:val="single" w:sz="6" w:space="0" w:color="000000"/>
              <w:right w:val="single" w:sz="6" w:space="0" w:color="000000"/>
            </w:tcBorders>
          </w:tcPr>
          <w:p w14:paraId="57B72578" w14:textId="77777777" w:rsidR="002960FB" w:rsidRDefault="00000000">
            <w:pPr>
              <w:rPr>
                <w:sz w:val="22"/>
                <w:szCs w:val="22"/>
              </w:rPr>
            </w:pPr>
            <w:r>
              <w:rPr>
                <w:sz w:val="22"/>
                <w:szCs w:val="22"/>
              </w:rPr>
              <w:t>B02 Gestionarea și utilizarea pădurii și plantației</w:t>
            </w:r>
          </w:p>
        </w:tc>
      </w:tr>
      <w:tr w:rsidR="002960FB" w14:paraId="53BE5104" w14:textId="77777777">
        <w:tc>
          <w:tcPr>
            <w:tcW w:w="2400" w:type="dxa"/>
            <w:tcBorders>
              <w:top w:val="single" w:sz="6" w:space="0" w:color="000000"/>
              <w:left w:val="single" w:sz="6" w:space="0" w:color="000000"/>
              <w:bottom w:val="single" w:sz="6" w:space="0" w:color="000000"/>
              <w:right w:val="single" w:sz="6" w:space="0" w:color="000000"/>
            </w:tcBorders>
          </w:tcPr>
          <w:p w14:paraId="3A1FD595" w14:textId="77777777" w:rsidR="002960FB" w:rsidRDefault="00000000">
            <w:pPr>
              <w:spacing w:after="0" w:line="240" w:lineRule="auto"/>
              <w:rPr>
                <w:sz w:val="22"/>
                <w:szCs w:val="22"/>
              </w:rPr>
            </w:pPr>
            <w:r>
              <w:rPr>
                <w:sz w:val="22"/>
                <w:szCs w:val="22"/>
              </w:rPr>
              <w:t>Obiective și măsuri de conservare</w:t>
            </w:r>
          </w:p>
        </w:tc>
        <w:tc>
          <w:tcPr>
            <w:tcW w:w="6570" w:type="dxa"/>
            <w:tcBorders>
              <w:top w:val="single" w:sz="6" w:space="0" w:color="000000"/>
              <w:left w:val="single" w:sz="6" w:space="0" w:color="000000"/>
              <w:bottom w:val="single" w:sz="6" w:space="0" w:color="000000"/>
              <w:right w:val="single" w:sz="6" w:space="0" w:color="000000"/>
            </w:tcBorders>
          </w:tcPr>
          <w:p w14:paraId="72518287" w14:textId="77777777" w:rsidR="002960FB" w:rsidRDefault="00000000">
            <w:pPr>
              <w:spacing w:after="0" w:line="240" w:lineRule="auto"/>
              <w:jc w:val="both"/>
              <w:rPr>
                <w:sz w:val="22"/>
                <w:szCs w:val="22"/>
              </w:rPr>
            </w:pPr>
            <w:r>
              <w:rPr>
                <w:b/>
                <w:bCs/>
                <w:sz w:val="22"/>
                <w:szCs w:val="22"/>
              </w:rPr>
              <w:t>Obiective și măsuri în regim de non-intervenție pentru habitatele forestiere T1</w:t>
            </w:r>
          </w:p>
          <w:p w14:paraId="3C09673C" w14:textId="77777777" w:rsidR="002960FB" w:rsidRDefault="00000000">
            <w:pPr>
              <w:spacing w:after="0" w:line="240" w:lineRule="auto"/>
              <w:jc w:val="both"/>
              <w:rPr>
                <w:sz w:val="22"/>
                <w:szCs w:val="22"/>
              </w:rPr>
            </w:pPr>
            <w:r>
              <w:rPr>
                <w:b/>
                <w:bCs/>
                <w:sz w:val="22"/>
                <w:szCs w:val="22"/>
              </w:rPr>
              <w:t>Obiectiv general de conservare</w:t>
            </w:r>
          </w:p>
          <w:p w14:paraId="4FCA3BBE" w14:textId="77777777" w:rsidR="002960FB"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1C62C4CA" w14:textId="77777777" w:rsidR="002960FB" w:rsidRDefault="00000000">
            <w:pPr>
              <w:spacing w:after="0" w:line="240" w:lineRule="auto"/>
              <w:jc w:val="both"/>
              <w:rPr>
                <w:sz w:val="22"/>
                <w:szCs w:val="22"/>
              </w:rPr>
            </w:pPr>
            <w:r>
              <w:rPr>
                <w:b/>
                <w:bCs/>
                <w:sz w:val="22"/>
                <w:szCs w:val="22"/>
              </w:rPr>
              <w:t>Obiective specifice:</w:t>
            </w:r>
          </w:p>
          <w:p w14:paraId="142427EB" w14:textId="77777777" w:rsidR="002960FB"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4A1C0E21" w14:textId="77777777" w:rsidR="002960FB" w:rsidRDefault="00000000">
            <w:pPr>
              <w:spacing w:after="0" w:line="240" w:lineRule="auto"/>
              <w:jc w:val="both"/>
              <w:rPr>
                <w:sz w:val="22"/>
                <w:szCs w:val="22"/>
              </w:rPr>
            </w:pPr>
            <w:r>
              <w:rPr>
                <w:sz w:val="22"/>
                <w:szCs w:val="22"/>
              </w:rPr>
              <w:t xml:space="preserve">2. Menținerea elementelor-cheie pentru biodiversitate (arbori foarte bătrâni, arbori-habitat, lemn mort, </w:t>
            </w:r>
            <w:proofErr w:type="spellStart"/>
            <w:r>
              <w:rPr>
                <w:sz w:val="22"/>
                <w:szCs w:val="22"/>
              </w:rPr>
              <w:t>microhabitate</w:t>
            </w:r>
            <w:proofErr w:type="spellEnd"/>
            <w:r>
              <w:rPr>
                <w:sz w:val="22"/>
                <w:szCs w:val="22"/>
              </w:rPr>
              <w:t>).</w:t>
            </w:r>
          </w:p>
          <w:p w14:paraId="3156E4D3" w14:textId="77777777" w:rsidR="002960FB"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6D954E83" w14:textId="77777777" w:rsidR="002960FB"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13F1EBF5" w14:textId="77777777" w:rsidR="002960FB" w:rsidRDefault="00000000">
            <w:pPr>
              <w:spacing w:after="0" w:line="240" w:lineRule="auto"/>
              <w:jc w:val="both"/>
              <w:rPr>
                <w:sz w:val="22"/>
                <w:szCs w:val="22"/>
              </w:rPr>
            </w:pPr>
            <w:r>
              <w:rPr>
                <w:sz w:val="22"/>
                <w:szCs w:val="22"/>
              </w:rPr>
              <w:t>5. Monitorizarea periodică a stării de conservare a habitatelor și speciilor din ZPB.</w:t>
            </w:r>
          </w:p>
          <w:p w14:paraId="42F5CCED" w14:textId="77777777" w:rsidR="002960FB" w:rsidRDefault="00000000">
            <w:pPr>
              <w:spacing w:after="0" w:line="240" w:lineRule="auto"/>
              <w:jc w:val="both"/>
              <w:rPr>
                <w:sz w:val="22"/>
                <w:szCs w:val="22"/>
              </w:rPr>
            </w:pPr>
            <w:r>
              <w:rPr>
                <w:b/>
                <w:bCs/>
                <w:sz w:val="22"/>
                <w:szCs w:val="22"/>
              </w:rPr>
              <w:t>Măsuri de conservare:</w:t>
            </w:r>
          </w:p>
          <w:p w14:paraId="6AC37F67" w14:textId="77777777" w:rsidR="002960FB"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8FB946B" w14:textId="77777777" w:rsidR="002960FB" w:rsidRDefault="00000000">
            <w:pPr>
              <w:spacing w:after="0" w:line="240" w:lineRule="auto"/>
              <w:jc w:val="both"/>
              <w:rPr>
                <w:sz w:val="22"/>
                <w:szCs w:val="22"/>
              </w:rPr>
            </w:pPr>
            <w:r>
              <w:rPr>
                <w:sz w:val="22"/>
                <w:szCs w:val="22"/>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w:t>
            </w:r>
            <w:proofErr w:type="spellStart"/>
            <w:r>
              <w:rPr>
                <w:sz w:val="22"/>
                <w:szCs w:val="22"/>
              </w:rPr>
              <w:t>relocă</w:t>
            </w:r>
            <w:proofErr w:type="spellEnd"/>
            <w:r>
              <w:rPr>
                <w:sz w:val="22"/>
                <w:szCs w:val="22"/>
              </w:rPr>
              <w:t>, nu se scoate din ZPB.</w:t>
            </w:r>
          </w:p>
          <w:p w14:paraId="1679AC55" w14:textId="77777777" w:rsidR="002960FB"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4D4FC17" w14:textId="77777777" w:rsidR="002960FB" w:rsidRDefault="00000000">
            <w:pPr>
              <w:spacing w:after="0" w:line="240" w:lineRule="auto"/>
              <w:jc w:val="both"/>
              <w:rPr>
                <w:sz w:val="22"/>
                <w:szCs w:val="22"/>
              </w:rPr>
            </w:pPr>
            <w:r>
              <w:rPr>
                <w:sz w:val="22"/>
                <w:szCs w:val="22"/>
              </w:rPr>
              <w:t xml:space="preserve">4. Monitorizare </w:t>
            </w:r>
            <w:proofErr w:type="spellStart"/>
            <w:r>
              <w:rPr>
                <w:sz w:val="22"/>
                <w:szCs w:val="22"/>
              </w:rPr>
              <w:t>neintruzivă</w:t>
            </w:r>
            <w:proofErr w:type="spellEnd"/>
            <w:r>
              <w:rPr>
                <w:sz w:val="22"/>
                <w:szCs w:val="22"/>
              </w:rPr>
              <w:t xml:space="preserve"> și supraveghere periodică: se evaluează regulat structura (lemn mort, arbori bătrâni, </w:t>
            </w:r>
            <w:proofErr w:type="spellStart"/>
            <w:r>
              <w:rPr>
                <w:sz w:val="22"/>
                <w:szCs w:val="22"/>
              </w:rPr>
              <w:t>microhabitate</w:t>
            </w:r>
            <w:proofErr w:type="spellEnd"/>
            <w:r>
              <w:rPr>
                <w:sz w:val="22"/>
                <w:szCs w:val="22"/>
              </w:rPr>
              <w:t>), habitatele speciilor indicator și presiunile (tăieri ilegale, incendii, specii invazive, degradări cauzate de accesul necontrolat).</w:t>
            </w:r>
          </w:p>
          <w:p w14:paraId="09D7D593" w14:textId="77777777" w:rsidR="002960FB" w:rsidRDefault="00000000">
            <w:pPr>
              <w:spacing w:after="0" w:line="240" w:lineRule="auto"/>
              <w:jc w:val="both"/>
              <w:rPr>
                <w:sz w:val="22"/>
                <w:szCs w:val="22"/>
              </w:rPr>
            </w:pPr>
            <w:r>
              <w:rPr>
                <w:sz w:val="22"/>
                <w:szCs w:val="22"/>
              </w:rPr>
              <w:t xml:space="preserve">5. Activități de cercetare și educație cu impact redus: cercetarea științifică și educația sunt admise doar dacă nu produc perturbări </w:t>
            </w:r>
            <w:r>
              <w:rPr>
                <w:sz w:val="22"/>
                <w:szCs w:val="22"/>
              </w:rPr>
              <w:lastRenderedPageBreak/>
              <w:t>semnificative, fiind impuse reguli de acces și metode cu impact minim.</w:t>
            </w:r>
          </w:p>
          <w:p w14:paraId="38292C5D" w14:textId="77777777" w:rsidR="002960FB" w:rsidRDefault="00000000">
            <w:pPr>
              <w:spacing w:after="0" w:line="240" w:lineRule="auto"/>
              <w:jc w:val="both"/>
              <w:rPr>
                <w:sz w:val="22"/>
                <w:szCs w:val="22"/>
              </w:rPr>
            </w:pPr>
            <w:r>
              <w:rPr>
                <w:b/>
                <w:bCs/>
                <w:sz w:val="22"/>
                <w:szCs w:val="22"/>
              </w:rPr>
              <w:t>Obiective și măsuri în regim de management activ pentru habitatele forestiere altele decât T1</w:t>
            </w:r>
          </w:p>
          <w:p w14:paraId="1E97BBF6" w14:textId="77777777" w:rsidR="002960FB" w:rsidRDefault="00000000">
            <w:pPr>
              <w:spacing w:after="0" w:line="240" w:lineRule="auto"/>
              <w:jc w:val="both"/>
              <w:rPr>
                <w:sz w:val="22"/>
                <w:szCs w:val="22"/>
              </w:rPr>
            </w:pPr>
            <w:r>
              <w:rPr>
                <w:b/>
                <w:bCs/>
                <w:sz w:val="22"/>
                <w:szCs w:val="22"/>
              </w:rPr>
              <w:t>Obiectiv general de conservare</w:t>
            </w:r>
          </w:p>
          <w:p w14:paraId="3E128D7B" w14:textId="77777777" w:rsidR="002960FB" w:rsidRDefault="00000000">
            <w:pPr>
              <w:spacing w:after="0" w:line="240" w:lineRule="auto"/>
              <w:jc w:val="both"/>
              <w:rPr>
                <w:sz w:val="22"/>
                <w:szCs w:val="22"/>
              </w:rPr>
            </w:pPr>
            <w:r>
              <w:rPr>
                <w:sz w:val="22"/>
                <w:szCs w:val="22"/>
              </w:rPr>
              <w:t xml:space="preserve">Menținerea și îmbunătățirea stării de conservare a ecosistemelor forestiere prin monitorizare, controlul presiunilor și aplicarea unor măsuri active de conservare și restaurare ecologică, adaptate structurii </w:t>
            </w:r>
            <w:proofErr w:type="spellStart"/>
            <w:r>
              <w:rPr>
                <w:sz w:val="22"/>
                <w:szCs w:val="22"/>
              </w:rPr>
              <w:t>arboretelor</w:t>
            </w:r>
            <w:proofErr w:type="spellEnd"/>
            <w:r>
              <w:rPr>
                <w:sz w:val="22"/>
                <w:szCs w:val="22"/>
              </w:rPr>
              <w:t xml:space="preserve"> și cerințelor ecologice ale habitatelor și speciilor de interes conservativ, fără scop productiv.</w:t>
            </w:r>
          </w:p>
          <w:p w14:paraId="68CA7B9A" w14:textId="77777777" w:rsidR="002960FB" w:rsidRDefault="00000000">
            <w:pPr>
              <w:spacing w:after="0" w:line="240" w:lineRule="auto"/>
              <w:jc w:val="both"/>
              <w:rPr>
                <w:sz w:val="22"/>
                <w:szCs w:val="22"/>
              </w:rPr>
            </w:pPr>
            <w:r>
              <w:rPr>
                <w:b/>
                <w:bCs/>
                <w:sz w:val="22"/>
                <w:szCs w:val="22"/>
              </w:rPr>
              <w:t>Obiective specifice:</w:t>
            </w:r>
          </w:p>
          <w:p w14:paraId="3AF4AD92" w14:textId="77777777" w:rsidR="002960FB" w:rsidRDefault="00000000">
            <w:pPr>
              <w:spacing w:after="0" w:line="240" w:lineRule="auto"/>
              <w:jc w:val="both"/>
              <w:rPr>
                <w:sz w:val="22"/>
                <w:szCs w:val="22"/>
              </w:rPr>
            </w:pPr>
            <w:r>
              <w:rPr>
                <w:sz w:val="22"/>
                <w:szCs w:val="22"/>
              </w:rPr>
              <w:t xml:space="preserve">1. Conservarea și ameliorarea biodiversității </w:t>
            </w:r>
            <w:proofErr w:type="spellStart"/>
            <w:r>
              <w:rPr>
                <w:sz w:val="22"/>
                <w:szCs w:val="22"/>
              </w:rPr>
              <w:t>arboretelor</w:t>
            </w:r>
            <w:proofErr w:type="spellEnd"/>
            <w:r>
              <w:rPr>
                <w:sz w:val="22"/>
                <w:szCs w:val="22"/>
              </w:rPr>
              <w:t xml:space="preserve"> (structură, compoziție, </w:t>
            </w:r>
            <w:proofErr w:type="spellStart"/>
            <w:r>
              <w:rPr>
                <w:sz w:val="22"/>
                <w:szCs w:val="22"/>
              </w:rPr>
              <w:t>microhabitate</w:t>
            </w:r>
            <w:proofErr w:type="spellEnd"/>
            <w:r>
              <w:rPr>
                <w:sz w:val="22"/>
                <w:szCs w:val="22"/>
              </w:rPr>
              <w:t>).</w:t>
            </w:r>
          </w:p>
          <w:p w14:paraId="57B37FB9" w14:textId="77777777" w:rsidR="002960FB" w:rsidRDefault="00000000">
            <w:pPr>
              <w:spacing w:after="0" w:line="240" w:lineRule="auto"/>
              <w:jc w:val="both"/>
              <w:rPr>
                <w:sz w:val="22"/>
                <w:szCs w:val="22"/>
              </w:rPr>
            </w:pPr>
            <w:r>
              <w:rPr>
                <w:sz w:val="22"/>
                <w:szCs w:val="22"/>
              </w:rPr>
              <w:t xml:space="preserve">2. Îmbunătățirea compoziției și structurii </w:t>
            </w:r>
            <w:proofErr w:type="spellStart"/>
            <w:r>
              <w:rPr>
                <w:sz w:val="22"/>
                <w:szCs w:val="22"/>
              </w:rPr>
              <w:t>arboretelor</w:t>
            </w:r>
            <w:proofErr w:type="spellEnd"/>
            <w:r>
              <w:rPr>
                <w:sz w:val="22"/>
                <w:szCs w:val="22"/>
              </w:rPr>
              <w:t xml:space="preserve"> către o configurație mai apropiată de naturalitate.</w:t>
            </w:r>
          </w:p>
          <w:p w14:paraId="1C37B334" w14:textId="77777777" w:rsidR="002960FB" w:rsidRDefault="00000000">
            <w:pPr>
              <w:spacing w:after="0" w:line="240" w:lineRule="auto"/>
              <w:jc w:val="both"/>
              <w:rPr>
                <w:sz w:val="22"/>
                <w:szCs w:val="22"/>
              </w:rPr>
            </w:pPr>
            <w:r>
              <w:rPr>
                <w:sz w:val="22"/>
                <w:szCs w:val="22"/>
              </w:rPr>
              <w:t>3. Creșterea stabilității și rezistenței ecosistemelor forestiere la factori vătămători biotici și abiotici.</w:t>
            </w:r>
          </w:p>
          <w:p w14:paraId="1FE280F3" w14:textId="77777777" w:rsidR="002960FB" w:rsidRDefault="00000000">
            <w:pPr>
              <w:spacing w:after="0" w:line="240" w:lineRule="auto"/>
              <w:jc w:val="both"/>
              <w:rPr>
                <w:sz w:val="22"/>
                <w:szCs w:val="22"/>
              </w:rPr>
            </w:pPr>
            <w:r>
              <w:rPr>
                <w:sz w:val="22"/>
                <w:szCs w:val="22"/>
              </w:rPr>
              <w:t>4. Menținerea regenerării naturale și a continuității habitatelor forestiere.</w:t>
            </w:r>
          </w:p>
          <w:p w14:paraId="4F79A073" w14:textId="77777777" w:rsidR="002960FB" w:rsidRDefault="00000000">
            <w:pPr>
              <w:spacing w:after="0" w:line="240" w:lineRule="auto"/>
              <w:jc w:val="both"/>
              <w:rPr>
                <w:sz w:val="22"/>
                <w:szCs w:val="22"/>
              </w:rPr>
            </w:pPr>
            <w:r>
              <w:rPr>
                <w:sz w:val="22"/>
                <w:szCs w:val="22"/>
              </w:rPr>
              <w:t>5. Reducerea fragmentării habitatelor și limitarea presiunilor antropice.</w:t>
            </w:r>
          </w:p>
          <w:p w14:paraId="080D4222" w14:textId="77777777" w:rsidR="002960FB" w:rsidRDefault="00000000">
            <w:pPr>
              <w:spacing w:after="0" w:line="240" w:lineRule="auto"/>
              <w:jc w:val="both"/>
              <w:rPr>
                <w:sz w:val="22"/>
                <w:szCs w:val="22"/>
              </w:rPr>
            </w:pPr>
            <w:r>
              <w:rPr>
                <w:sz w:val="22"/>
                <w:szCs w:val="22"/>
              </w:rPr>
              <w:t xml:space="preserve">6. Monitorizarea stării de conservare și aplicarea managementului </w:t>
            </w:r>
            <w:proofErr w:type="spellStart"/>
            <w:r>
              <w:rPr>
                <w:sz w:val="22"/>
                <w:szCs w:val="22"/>
              </w:rPr>
              <w:t>adaptativ</w:t>
            </w:r>
            <w:proofErr w:type="spellEnd"/>
            <w:r>
              <w:rPr>
                <w:sz w:val="22"/>
                <w:szCs w:val="22"/>
              </w:rPr>
              <w:t>.</w:t>
            </w:r>
          </w:p>
          <w:p w14:paraId="7FAECA78" w14:textId="77777777" w:rsidR="002960FB" w:rsidRDefault="00000000">
            <w:pPr>
              <w:spacing w:after="0" w:line="240" w:lineRule="auto"/>
              <w:jc w:val="both"/>
              <w:rPr>
                <w:sz w:val="22"/>
                <w:szCs w:val="22"/>
              </w:rPr>
            </w:pPr>
            <w:r>
              <w:rPr>
                <w:b/>
                <w:bCs/>
                <w:sz w:val="22"/>
                <w:szCs w:val="22"/>
              </w:rPr>
              <w:t>Măsuri de conservare:</w:t>
            </w:r>
          </w:p>
          <w:p w14:paraId="6F9A5FAB" w14:textId="77777777" w:rsidR="002960FB" w:rsidRDefault="00000000">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055098D" w14:textId="77777777" w:rsidR="002960FB" w:rsidRDefault="00000000">
            <w:pPr>
              <w:spacing w:after="0" w:line="240" w:lineRule="auto"/>
              <w:jc w:val="both"/>
              <w:rPr>
                <w:sz w:val="22"/>
                <w:szCs w:val="22"/>
              </w:rPr>
            </w:pPr>
            <w:r>
              <w:rPr>
                <w:sz w:val="22"/>
                <w:szCs w:val="22"/>
              </w:rPr>
              <w:t xml:space="preserve">2. În </w:t>
            </w:r>
            <w:proofErr w:type="spellStart"/>
            <w:r>
              <w:rPr>
                <w:sz w:val="22"/>
                <w:szCs w:val="22"/>
              </w:rPr>
              <w:t>arboretele</w:t>
            </w:r>
            <w:proofErr w:type="spellEnd"/>
            <w:r>
              <w:rPr>
                <w:sz w:val="22"/>
                <w:szCs w:val="22"/>
              </w:rPr>
              <w:t xml:space="preserve"> trecute de vârsta exploatabilității tehnice, care necesită măsuri de conservare, lucrările speciale de conservare nu depășesc un procent de extragere de 5% din volumul total pe picior al arboretului pe perioada de aplicare a amenajamentului silvic, cu excepția </w:t>
            </w:r>
            <w:proofErr w:type="spellStart"/>
            <w:r>
              <w:rPr>
                <w:sz w:val="22"/>
                <w:szCs w:val="22"/>
              </w:rPr>
              <w:t>arboretelor</w:t>
            </w:r>
            <w:proofErr w:type="spellEnd"/>
            <w:r>
              <w:rPr>
                <w:sz w:val="22"/>
                <w:szCs w:val="22"/>
              </w:rPr>
              <w:t xml:space="preserve"> de salcâm, a zăvoaielor de plopi și sălcii și a </w:t>
            </w:r>
            <w:proofErr w:type="spellStart"/>
            <w:r>
              <w:rPr>
                <w:sz w:val="22"/>
                <w:szCs w:val="22"/>
              </w:rPr>
              <w:t>arboretelor</w:t>
            </w:r>
            <w:proofErr w:type="spellEnd"/>
            <w:r>
              <w:rPr>
                <w:sz w:val="22"/>
                <w:szCs w:val="22"/>
              </w:rPr>
              <w:t xml:space="preserve"> de plop </w:t>
            </w:r>
            <w:proofErr w:type="spellStart"/>
            <w:r>
              <w:rPr>
                <w:sz w:val="22"/>
                <w:szCs w:val="22"/>
              </w:rPr>
              <w:t>euramerican</w:t>
            </w:r>
            <w:proofErr w:type="spellEnd"/>
            <w:r>
              <w:rPr>
                <w:sz w:val="22"/>
                <w:szCs w:val="22"/>
              </w:rPr>
              <w:t>.</w:t>
            </w:r>
          </w:p>
          <w:p w14:paraId="295C2564" w14:textId="77777777" w:rsidR="002960FB" w:rsidRDefault="00000000">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F132586" w14:textId="77777777" w:rsidR="002960FB" w:rsidRDefault="00000000">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2C93685D" w14:textId="77777777" w:rsidR="002960FB" w:rsidRDefault="00000000">
            <w:pPr>
              <w:spacing w:after="0" w:line="240" w:lineRule="auto"/>
              <w:jc w:val="both"/>
              <w:rPr>
                <w:sz w:val="22"/>
                <w:szCs w:val="22"/>
              </w:rPr>
            </w:pPr>
            <w:r>
              <w:rPr>
                <w:sz w:val="22"/>
                <w:szCs w:val="22"/>
              </w:rPr>
              <w:t xml:space="preserve">5. Sunt permise lucrări de împăduriri, reîmpăduriri și completare a regenerării naturale, utilizând specii autohtone și proveniențe locale adaptate condițiilor </w:t>
            </w:r>
            <w:proofErr w:type="spellStart"/>
            <w:r>
              <w:rPr>
                <w:sz w:val="22"/>
                <w:szCs w:val="22"/>
              </w:rPr>
              <w:t>staționale</w:t>
            </w:r>
            <w:proofErr w:type="spellEnd"/>
            <w:r>
              <w:rPr>
                <w:sz w:val="22"/>
                <w:szCs w:val="22"/>
              </w:rPr>
              <w:t>.</w:t>
            </w:r>
          </w:p>
          <w:p w14:paraId="2E1773BB" w14:textId="77777777" w:rsidR="002960FB" w:rsidRDefault="00000000">
            <w:pPr>
              <w:spacing w:after="0" w:line="240" w:lineRule="auto"/>
              <w:jc w:val="both"/>
              <w:rPr>
                <w:sz w:val="22"/>
                <w:szCs w:val="22"/>
              </w:rPr>
            </w:pPr>
            <w:r>
              <w:rPr>
                <w:sz w:val="22"/>
                <w:szCs w:val="22"/>
              </w:rPr>
              <w:t xml:space="preserve">6. Sunt permise lucrări de îngrijire a culturilor și semințișurilor până la realizarea stării de masiv, precum și lucrări de îngrijire și conducere a </w:t>
            </w:r>
            <w:proofErr w:type="spellStart"/>
            <w:r>
              <w:rPr>
                <w:sz w:val="22"/>
                <w:szCs w:val="22"/>
              </w:rPr>
              <w:t>arboretelor</w:t>
            </w:r>
            <w:proofErr w:type="spellEnd"/>
            <w:r>
              <w:rPr>
                <w:sz w:val="22"/>
                <w:szCs w:val="22"/>
              </w:rPr>
              <w:t xml:space="preserve"> din categoria degajărilor, depresajului și curățirilor, fără rărituri.</w:t>
            </w:r>
          </w:p>
          <w:p w14:paraId="54BF8C66" w14:textId="77777777" w:rsidR="002960FB" w:rsidRDefault="00000000">
            <w:pPr>
              <w:spacing w:after="0" w:line="240" w:lineRule="auto"/>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5379F920" w14:textId="77777777" w:rsidR="002960FB" w:rsidRDefault="00000000">
            <w:pPr>
              <w:spacing w:after="0" w:line="240" w:lineRule="auto"/>
              <w:jc w:val="both"/>
              <w:rPr>
                <w:sz w:val="22"/>
                <w:szCs w:val="22"/>
              </w:rPr>
            </w:pPr>
            <w:r>
              <w:rPr>
                <w:sz w:val="22"/>
                <w:szCs w:val="22"/>
              </w:rPr>
              <w:lastRenderedPageBreak/>
              <w:t xml:space="preserve">8. În </w:t>
            </w:r>
            <w:proofErr w:type="spellStart"/>
            <w:r>
              <w:rPr>
                <w:sz w:val="22"/>
                <w:szCs w:val="22"/>
              </w:rPr>
              <w:t>arboretele</w:t>
            </w:r>
            <w:proofErr w:type="spellEnd"/>
            <w:r>
              <w:rPr>
                <w:sz w:val="22"/>
                <w:szCs w:val="22"/>
              </w:rPr>
              <w:t xml:space="preserv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95712D3" w14:textId="77777777" w:rsidR="002960FB" w:rsidRDefault="00000000">
            <w:pPr>
              <w:spacing w:after="0" w:line="240" w:lineRule="auto"/>
              <w:jc w:val="both"/>
              <w:rPr>
                <w:sz w:val="22"/>
                <w:szCs w:val="22"/>
              </w:rPr>
            </w:pPr>
            <w:r>
              <w:rPr>
                <w:sz w:val="22"/>
                <w:szCs w:val="22"/>
              </w:rPr>
              <w:t>9. Extragerile de arbori urmăresc cu prioritate menținerea valorilor de conservare, reducerea riscurilor pentru siguranța publică și păstrarea integrității și funcționalității ecosistemului forestier.</w:t>
            </w:r>
          </w:p>
          <w:p w14:paraId="6C79E617" w14:textId="77777777" w:rsidR="002960FB" w:rsidRDefault="00000000">
            <w:pPr>
              <w:spacing w:after="0" w:line="240" w:lineRule="auto"/>
              <w:jc w:val="both"/>
              <w:rPr>
                <w:sz w:val="22"/>
                <w:szCs w:val="22"/>
              </w:rPr>
            </w:pPr>
            <w:r>
              <w:rPr>
                <w:sz w:val="22"/>
                <w:szCs w:val="22"/>
              </w:rPr>
              <w:t xml:space="preserve">10. Refacerea </w:t>
            </w:r>
            <w:proofErr w:type="spellStart"/>
            <w:r>
              <w:rPr>
                <w:sz w:val="22"/>
                <w:szCs w:val="22"/>
              </w:rPr>
              <w:t>arboretelor</w:t>
            </w:r>
            <w:proofErr w:type="spellEnd"/>
            <w:r>
              <w:rPr>
                <w:sz w:val="22"/>
                <w:szCs w:val="22"/>
              </w:rPr>
              <w:t xml:space="preserve"> afectate se realizează prin regenerare naturală sau, după caz, prin reconstrucție ecologică și regenerare artificială utilizând specii și proveniențe locale mai rezistente la secetă și alte perturbări abiotice.</w:t>
            </w:r>
          </w:p>
          <w:p w14:paraId="1B7CFE76" w14:textId="77777777" w:rsidR="002960FB" w:rsidRDefault="00000000">
            <w:pPr>
              <w:spacing w:after="0" w:line="240" w:lineRule="auto"/>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53AC352" w14:textId="77777777" w:rsidR="002960FB" w:rsidRDefault="00000000">
            <w:pPr>
              <w:spacing w:after="0" w:line="240" w:lineRule="auto"/>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5A63DB15" w14:textId="77777777" w:rsidR="002960FB" w:rsidRDefault="00000000">
            <w:pPr>
              <w:spacing w:after="0" w:line="240" w:lineRule="auto"/>
              <w:jc w:val="both"/>
              <w:rPr>
                <w:sz w:val="22"/>
                <w:szCs w:val="22"/>
              </w:rPr>
            </w:pPr>
            <w:r>
              <w:rPr>
                <w:sz w:val="22"/>
                <w:szCs w:val="22"/>
              </w:rPr>
              <w:t>13. Intervențiile utilizează metode și tehnologii cu impact redus asupra solului și habitatelor forestiere și evită perioadele cu umiditate excesivă a solului.</w:t>
            </w:r>
          </w:p>
          <w:p w14:paraId="43D89A9B" w14:textId="77777777" w:rsidR="002960FB" w:rsidRDefault="00000000">
            <w:pPr>
              <w:spacing w:after="0" w:line="240" w:lineRule="auto"/>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67B00E50" w14:textId="77777777" w:rsidR="002960FB" w:rsidRDefault="00000000">
            <w:pPr>
              <w:spacing w:after="0" w:line="240" w:lineRule="auto"/>
              <w:jc w:val="both"/>
              <w:rPr>
                <w:sz w:val="22"/>
                <w:szCs w:val="22"/>
              </w:rPr>
            </w:pPr>
            <w:r>
              <w:rPr>
                <w:sz w:val="22"/>
                <w:szCs w:val="22"/>
              </w:rPr>
              <w:t>15. Se limitează realizarea de infrastructuri noi și extinderea infrastructurii existente care pot conduce la fragmentarea habitatelor forestiere.</w:t>
            </w:r>
          </w:p>
          <w:p w14:paraId="68220361" w14:textId="77777777" w:rsidR="002960FB" w:rsidRDefault="00000000">
            <w:pPr>
              <w:spacing w:after="0" w:line="240" w:lineRule="auto"/>
              <w:jc w:val="both"/>
              <w:rPr>
                <w:sz w:val="22"/>
                <w:szCs w:val="22"/>
              </w:rPr>
            </w:pPr>
            <w:r>
              <w:rPr>
                <w:sz w:val="22"/>
                <w:szCs w:val="22"/>
              </w:rPr>
              <w:t>16. Accesul motorizat se limitează strict la situațiile necesare pentru activitățile de conservare, monitorizare și intervențiile permise conform legislației.</w:t>
            </w:r>
          </w:p>
          <w:p w14:paraId="7BE884CA" w14:textId="77777777" w:rsidR="002960FB" w:rsidRDefault="00000000">
            <w:pPr>
              <w:spacing w:after="0" w:line="240" w:lineRule="auto"/>
              <w:jc w:val="both"/>
              <w:rPr>
                <w:sz w:val="22"/>
                <w:szCs w:val="22"/>
              </w:rPr>
            </w:pPr>
            <w:r>
              <w:rPr>
                <w:sz w:val="22"/>
                <w:szCs w:val="22"/>
              </w:rPr>
              <w:t xml:space="preserve">17. Lucrările </w:t>
            </w:r>
            <w:proofErr w:type="spellStart"/>
            <w:r>
              <w:rPr>
                <w:sz w:val="22"/>
                <w:szCs w:val="22"/>
              </w:rPr>
              <w:t>silviculturale</w:t>
            </w:r>
            <w:proofErr w:type="spellEnd"/>
            <w:r>
              <w:rPr>
                <w:sz w:val="22"/>
                <w:szCs w:val="22"/>
              </w:rPr>
              <w:t xml:space="preserve"> și intervențiile de conservare se execută numai în condițiile stabilite de administratorii ariilor naturale protejate și cu respectarea obiectivelor de conservare ale zonei prioritare pentru biodiversitate.</w:t>
            </w:r>
          </w:p>
          <w:p w14:paraId="223B3072" w14:textId="77777777" w:rsidR="002960FB" w:rsidRDefault="00000000">
            <w:pPr>
              <w:spacing w:after="0" w:line="240" w:lineRule="auto"/>
              <w:jc w:val="both"/>
              <w:rPr>
                <w:sz w:val="22"/>
                <w:szCs w:val="22"/>
              </w:rPr>
            </w:pPr>
            <w:r>
              <w:rPr>
                <w:sz w:val="22"/>
                <w:szCs w:val="22"/>
              </w:rPr>
              <w:t xml:space="preserve">18. Se monitorizează periodic structura </w:t>
            </w:r>
            <w:proofErr w:type="spellStart"/>
            <w:r>
              <w:rPr>
                <w:sz w:val="22"/>
                <w:szCs w:val="22"/>
              </w:rPr>
              <w:t>arboretelor</w:t>
            </w:r>
            <w:proofErr w:type="spellEnd"/>
            <w:r>
              <w:rPr>
                <w:sz w:val="22"/>
                <w:szCs w:val="22"/>
              </w:rPr>
              <w:t>, regenerarea naturală, speciile indicator și presiunile antropice, iar măsurile de conservare se adaptează în funcție de rezultatele monitorizării.</w:t>
            </w:r>
          </w:p>
          <w:p w14:paraId="223B3072" w14:textId="77777777" w:rsidR="002960FB" w:rsidRDefault="00000000">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roofErr w:type="spellStart"/>
            <w:proofErr w:type="spellEnd"/>
          </w:p>
        </w:tc>
      </w:tr>
      <w:tr w:rsidR="002960FB" w14:paraId="4F3F5958" w14:textId="77777777">
        <w:tc>
          <w:tcPr>
            <w:tcW w:w="2400" w:type="dxa"/>
            <w:tcBorders>
              <w:top w:val="single" w:sz="6" w:space="0" w:color="000000"/>
              <w:left w:val="single" w:sz="6" w:space="0" w:color="000000"/>
              <w:bottom w:val="single" w:sz="6" w:space="0" w:color="000000"/>
              <w:right w:val="single" w:sz="6" w:space="0" w:color="000000"/>
            </w:tcBorders>
          </w:tcPr>
          <w:p w14:paraId="4736EADB" w14:textId="77777777" w:rsidR="002960FB" w:rsidRDefault="00000000">
            <w:pPr>
              <w:spacing w:after="0" w:line="240" w:lineRule="auto"/>
              <w:rPr>
                <w:sz w:val="22"/>
                <w:szCs w:val="22"/>
              </w:rPr>
            </w:pPr>
            <w:r>
              <w:rPr>
                <w:sz w:val="22"/>
                <w:szCs w:val="22"/>
              </w:rPr>
              <w:lastRenderedPageBreak/>
              <w:t>Tipul de proprietate</w:t>
            </w:r>
          </w:p>
        </w:tc>
        <w:tc>
          <w:tcPr>
            <w:tcW w:w="6570" w:type="dxa"/>
            <w:tcBorders>
              <w:top w:val="single" w:sz="6" w:space="0" w:color="000000"/>
              <w:left w:val="single" w:sz="6" w:space="0" w:color="000000"/>
              <w:bottom w:val="single" w:sz="6" w:space="0" w:color="000000"/>
              <w:right w:val="single" w:sz="6" w:space="0" w:color="000000"/>
            </w:tcBorders>
          </w:tcPr>
          <w:p w14:paraId="20DCBCAF" w14:textId="77777777" w:rsidR="002960FB" w:rsidRDefault="00000000">
            <w:pPr>
              <w:spacing w:after="0" w:line="240" w:lineRule="auto"/>
              <w:rPr>
                <w:sz w:val="22"/>
                <w:szCs w:val="22"/>
              </w:rPr>
            </w:pPr>
            <w:r>
              <w:rPr>
                <w:sz w:val="22"/>
                <w:szCs w:val="22"/>
              </w:rPr>
              <w:t>Publică și privată</w:t>
            </w:r>
          </w:p>
        </w:tc>
      </w:tr>
    </w:tbl>
    <w:p w14:paraId="4C5361A8" w14:textId="77777777" w:rsidR="002960FB" w:rsidRDefault="002960FB">
      <w:pPr>
        <w:spacing w:after="0" w:line="240" w:lineRule="auto"/>
        <w:rPr>
          <w:sz w:val="22"/>
          <w:szCs w:val="22"/>
        </w:rPr>
      </w:pPr>
    </w:p>
    <w:p w14:paraId="35D637F5" w14:textId="77777777" w:rsidR="002960FB" w:rsidRDefault="00000000">
      <w:pPr>
        <w:spacing w:after="0" w:line="240" w:lineRule="auto"/>
        <w:jc w:val="center"/>
        <w:rPr>
          <w:b/>
          <w:bCs/>
          <w:sz w:val="22"/>
          <w:szCs w:val="22"/>
        </w:rPr>
      </w:pPr>
      <w:r>
        <w:rPr>
          <w:b/>
          <w:bCs/>
          <w:sz w:val="22"/>
          <w:szCs w:val="22"/>
        </w:rPr>
        <w:t>3.3. Bibliografie</w:t>
      </w:r>
    </w:p>
    <w:p w14:paraId="762D883E" w14:textId="77777777" w:rsidR="002960FB" w:rsidRDefault="002960FB">
      <w:pPr>
        <w:spacing w:after="0" w:line="240" w:lineRule="auto"/>
        <w:jc w:val="center"/>
        <w:rPr>
          <w:sz w:val="22"/>
          <w:szCs w:val="22"/>
        </w:rPr>
      </w:pPr>
    </w:p>
    <w:p w14:paraId="4BD0B559"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xml:space="preserve">ARDELEAN G.,ȘTEFĂNESCU D., Chiropterele din </w:t>
      </w:r>
      <w:proofErr w:type="spellStart"/>
      <w:r>
        <w:rPr>
          <w:sz w:val="22"/>
          <w:szCs w:val="22"/>
        </w:rPr>
        <w:t>judeţul</w:t>
      </w:r>
      <w:proofErr w:type="spellEnd"/>
      <w:r>
        <w:rPr>
          <w:sz w:val="22"/>
          <w:szCs w:val="22"/>
        </w:rPr>
        <w:t xml:space="preserve"> </w:t>
      </w:r>
      <w:proofErr w:type="spellStart"/>
      <w:r>
        <w:rPr>
          <w:sz w:val="22"/>
          <w:szCs w:val="22"/>
        </w:rPr>
        <w:t>Maramureş</w:t>
      </w:r>
      <w:proofErr w:type="spellEnd"/>
      <w:r>
        <w:rPr>
          <w:sz w:val="22"/>
          <w:szCs w:val="22"/>
        </w:rPr>
        <w:t xml:space="preserve">. Studii </w:t>
      </w:r>
      <w:proofErr w:type="spellStart"/>
      <w:r>
        <w:rPr>
          <w:sz w:val="22"/>
          <w:szCs w:val="22"/>
        </w:rPr>
        <w:t>şi</w:t>
      </w:r>
      <w:proofErr w:type="spellEnd"/>
      <w:r>
        <w:rPr>
          <w:sz w:val="22"/>
          <w:szCs w:val="22"/>
        </w:rPr>
        <w:t xml:space="preserve"> </w:t>
      </w:r>
      <w:proofErr w:type="spellStart"/>
      <w:r>
        <w:rPr>
          <w:sz w:val="22"/>
          <w:szCs w:val="22"/>
        </w:rPr>
        <w:t>comunicări.Vol</w:t>
      </w:r>
      <w:proofErr w:type="spellEnd"/>
      <w:r>
        <w:rPr>
          <w:sz w:val="22"/>
          <w:szCs w:val="22"/>
        </w:rPr>
        <w:t xml:space="preserve"> I - </w:t>
      </w:r>
      <w:proofErr w:type="spellStart"/>
      <w:r>
        <w:rPr>
          <w:sz w:val="22"/>
          <w:szCs w:val="22"/>
        </w:rPr>
        <w:t>Ştiinţele</w:t>
      </w:r>
      <w:proofErr w:type="spellEnd"/>
      <w:r>
        <w:rPr>
          <w:sz w:val="22"/>
          <w:szCs w:val="22"/>
        </w:rPr>
        <w:t xml:space="preserve"> naturii. Satu Mare. p. 239-241, 2000;</w:t>
      </w:r>
    </w:p>
    <w:p w14:paraId="20C9F6DE"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xml:space="preserve">ARDELEAN G., BEREȘ I., Conspectul </w:t>
      </w:r>
      <w:proofErr w:type="spellStart"/>
      <w:r>
        <w:rPr>
          <w:sz w:val="22"/>
          <w:szCs w:val="22"/>
        </w:rPr>
        <w:t>mamalofaunei</w:t>
      </w:r>
      <w:proofErr w:type="spellEnd"/>
      <w:r>
        <w:rPr>
          <w:sz w:val="22"/>
          <w:szCs w:val="22"/>
        </w:rPr>
        <w:t xml:space="preserve"> </w:t>
      </w:r>
      <w:proofErr w:type="spellStart"/>
      <w:r>
        <w:rPr>
          <w:sz w:val="22"/>
          <w:szCs w:val="22"/>
        </w:rPr>
        <w:t>Maramureşului</w:t>
      </w:r>
      <w:proofErr w:type="spellEnd"/>
      <w:r>
        <w:rPr>
          <w:sz w:val="22"/>
          <w:szCs w:val="22"/>
        </w:rPr>
        <w:t xml:space="preserve">. Studii </w:t>
      </w:r>
      <w:proofErr w:type="spellStart"/>
      <w:r>
        <w:rPr>
          <w:sz w:val="22"/>
          <w:szCs w:val="22"/>
        </w:rPr>
        <w:t>şi</w:t>
      </w:r>
      <w:proofErr w:type="spellEnd"/>
      <w:r>
        <w:rPr>
          <w:sz w:val="22"/>
          <w:szCs w:val="22"/>
        </w:rPr>
        <w:t xml:space="preserve"> comunicări. </w:t>
      </w:r>
      <w:proofErr w:type="spellStart"/>
      <w:r>
        <w:rPr>
          <w:sz w:val="22"/>
          <w:szCs w:val="22"/>
        </w:rPr>
        <w:t>Vol</w:t>
      </w:r>
      <w:proofErr w:type="spellEnd"/>
      <w:r>
        <w:rPr>
          <w:sz w:val="22"/>
          <w:szCs w:val="22"/>
        </w:rPr>
        <w:t xml:space="preserve"> I - </w:t>
      </w:r>
      <w:proofErr w:type="spellStart"/>
      <w:r>
        <w:rPr>
          <w:sz w:val="22"/>
          <w:szCs w:val="22"/>
        </w:rPr>
        <w:t>Ştiinţele</w:t>
      </w:r>
      <w:proofErr w:type="spellEnd"/>
      <w:r>
        <w:rPr>
          <w:sz w:val="22"/>
          <w:szCs w:val="22"/>
        </w:rPr>
        <w:t xml:space="preserve"> naturii. Satu Mare. p. 254-267, 2000;</w:t>
      </w:r>
    </w:p>
    <w:p w14:paraId="7F106CD3"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xml:space="preserve">ARDELEAN G., BEREȘ I., Fauna de vertebrate a </w:t>
      </w:r>
      <w:proofErr w:type="spellStart"/>
      <w:r>
        <w:rPr>
          <w:sz w:val="22"/>
          <w:szCs w:val="22"/>
        </w:rPr>
        <w:t>Maramureşului</w:t>
      </w:r>
      <w:proofErr w:type="spellEnd"/>
      <w:r>
        <w:rPr>
          <w:sz w:val="22"/>
          <w:szCs w:val="22"/>
        </w:rPr>
        <w:t>, Editura Dacia, 2000;</w:t>
      </w:r>
    </w:p>
    <w:p w14:paraId="342BD41D"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xml:space="preserve">BEREȘ Iosif, </w:t>
      </w:r>
      <w:proofErr w:type="spellStart"/>
      <w:r>
        <w:rPr>
          <w:sz w:val="22"/>
          <w:szCs w:val="22"/>
        </w:rPr>
        <w:t>Contribuţii</w:t>
      </w:r>
      <w:proofErr w:type="spellEnd"/>
      <w:r>
        <w:rPr>
          <w:sz w:val="22"/>
          <w:szCs w:val="22"/>
        </w:rPr>
        <w:t xml:space="preserve"> la </w:t>
      </w:r>
      <w:proofErr w:type="spellStart"/>
      <w:r>
        <w:rPr>
          <w:sz w:val="22"/>
          <w:szCs w:val="22"/>
        </w:rPr>
        <w:t>cunoaşterea</w:t>
      </w:r>
      <w:proofErr w:type="spellEnd"/>
      <w:r>
        <w:rPr>
          <w:sz w:val="22"/>
          <w:szCs w:val="22"/>
        </w:rPr>
        <w:t xml:space="preserve"> faunei amfibienilor </w:t>
      </w:r>
      <w:proofErr w:type="spellStart"/>
      <w:r>
        <w:rPr>
          <w:sz w:val="22"/>
          <w:szCs w:val="22"/>
        </w:rPr>
        <w:t>şi</w:t>
      </w:r>
      <w:proofErr w:type="spellEnd"/>
      <w:r>
        <w:rPr>
          <w:sz w:val="22"/>
          <w:szCs w:val="22"/>
        </w:rPr>
        <w:t xml:space="preserve"> reptilelor din depresiunea </w:t>
      </w:r>
      <w:proofErr w:type="spellStart"/>
      <w:r>
        <w:rPr>
          <w:sz w:val="22"/>
          <w:szCs w:val="22"/>
        </w:rPr>
        <w:t>Maramureşului</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protecţia</w:t>
      </w:r>
      <w:proofErr w:type="spellEnd"/>
      <w:r>
        <w:rPr>
          <w:sz w:val="22"/>
          <w:szCs w:val="22"/>
        </w:rPr>
        <w:t xml:space="preserve"> lor, Revista </w:t>
      </w:r>
      <w:proofErr w:type="spellStart"/>
      <w:r>
        <w:rPr>
          <w:sz w:val="22"/>
          <w:szCs w:val="22"/>
        </w:rPr>
        <w:t>Nymphaea</w:t>
      </w:r>
      <w:proofErr w:type="spellEnd"/>
      <w:r>
        <w:rPr>
          <w:sz w:val="22"/>
          <w:szCs w:val="22"/>
        </w:rPr>
        <w:t>, 1997, XXIII-XXV;</w:t>
      </w:r>
    </w:p>
    <w:p w14:paraId="107520F3"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xml:space="preserve">COLDEA Gheorghe, PLĂMADĂ Emanuel, PÎNZARU Gheorghe, SPĂRCHEZ Zeno, Studii comparative asupra </w:t>
      </w:r>
      <w:proofErr w:type="spellStart"/>
      <w:r>
        <w:rPr>
          <w:sz w:val="22"/>
          <w:szCs w:val="22"/>
        </w:rPr>
        <w:t>productiviţăţii</w:t>
      </w:r>
      <w:proofErr w:type="spellEnd"/>
      <w:r>
        <w:rPr>
          <w:sz w:val="22"/>
          <w:szCs w:val="22"/>
        </w:rPr>
        <w:t xml:space="preserve"> unor ecosisteme primare (</w:t>
      </w:r>
      <w:proofErr w:type="spellStart"/>
      <w:r>
        <w:rPr>
          <w:sz w:val="22"/>
          <w:szCs w:val="22"/>
        </w:rPr>
        <w:t>jnepenişuri</w:t>
      </w:r>
      <w:proofErr w:type="spellEnd"/>
      <w:r>
        <w:rPr>
          <w:sz w:val="22"/>
          <w:szCs w:val="22"/>
        </w:rPr>
        <w:t xml:space="preserve">) </w:t>
      </w:r>
      <w:proofErr w:type="spellStart"/>
      <w:r>
        <w:rPr>
          <w:sz w:val="22"/>
          <w:szCs w:val="22"/>
        </w:rPr>
        <w:t>şi</w:t>
      </w:r>
      <w:proofErr w:type="spellEnd"/>
      <w:r>
        <w:rPr>
          <w:sz w:val="22"/>
          <w:szCs w:val="22"/>
        </w:rPr>
        <w:t xml:space="preserve"> secundare (</w:t>
      </w:r>
      <w:proofErr w:type="spellStart"/>
      <w:r>
        <w:rPr>
          <w:sz w:val="22"/>
          <w:szCs w:val="22"/>
        </w:rPr>
        <w:t>nardete</w:t>
      </w:r>
      <w:proofErr w:type="spellEnd"/>
      <w:r>
        <w:rPr>
          <w:sz w:val="22"/>
          <w:szCs w:val="22"/>
        </w:rPr>
        <w:t xml:space="preserve">) din </w:t>
      </w:r>
      <w:proofErr w:type="spellStart"/>
      <w:r>
        <w:rPr>
          <w:sz w:val="22"/>
          <w:szCs w:val="22"/>
        </w:rPr>
        <w:t>Munţii</w:t>
      </w:r>
      <w:proofErr w:type="spellEnd"/>
      <w:r>
        <w:rPr>
          <w:sz w:val="22"/>
          <w:szCs w:val="22"/>
        </w:rPr>
        <w:t xml:space="preserve"> </w:t>
      </w:r>
      <w:proofErr w:type="spellStart"/>
      <w:r>
        <w:rPr>
          <w:sz w:val="22"/>
          <w:szCs w:val="22"/>
        </w:rPr>
        <w:t>Maramureşului</w:t>
      </w:r>
      <w:proofErr w:type="spellEnd"/>
      <w:r>
        <w:rPr>
          <w:sz w:val="22"/>
          <w:szCs w:val="22"/>
        </w:rPr>
        <w:t xml:space="preserve">, Revista Studii </w:t>
      </w:r>
      <w:proofErr w:type="spellStart"/>
      <w:r>
        <w:rPr>
          <w:sz w:val="22"/>
          <w:szCs w:val="22"/>
        </w:rPr>
        <w:t>şi</w:t>
      </w:r>
      <w:proofErr w:type="spellEnd"/>
      <w:r>
        <w:rPr>
          <w:sz w:val="22"/>
          <w:szCs w:val="22"/>
        </w:rPr>
        <w:t xml:space="preserve"> Cercetări de Biologie, 1977;</w:t>
      </w:r>
    </w:p>
    <w:p w14:paraId="787DB788"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lastRenderedPageBreak/>
        <w:t xml:space="preserve">COLDEA Gheorghe, PÎNZARU Gheorghe, Aspecte floristice </w:t>
      </w:r>
      <w:proofErr w:type="spellStart"/>
      <w:r>
        <w:rPr>
          <w:sz w:val="22"/>
          <w:szCs w:val="22"/>
        </w:rPr>
        <w:t>şi</w:t>
      </w:r>
      <w:proofErr w:type="spellEnd"/>
      <w:r>
        <w:rPr>
          <w:sz w:val="22"/>
          <w:szCs w:val="22"/>
        </w:rPr>
        <w:t xml:space="preserve"> </w:t>
      </w:r>
      <w:proofErr w:type="spellStart"/>
      <w:r>
        <w:rPr>
          <w:sz w:val="22"/>
          <w:szCs w:val="22"/>
        </w:rPr>
        <w:t>fitocenologice</w:t>
      </w:r>
      <w:proofErr w:type="spellEnd"/>
      <w:r>
        <w:rPr>
          <w:sz w:val="22"/>
          <w:szCs w:val="22"/>
        </w:rPr>
        <w:t xml:space="preserve"> din </w:t>
      </w:r>
      <w:proofErr w:type="spellStart"/>
      <w:r>
        <w:rPr>
          <w:sz w:val="22"/>
          <w:szCs w:val="22"/>
        </w:rPr>
        <w:t>rezervaţiile</w:t>
      </w:r>
      <w:proofErr w:type="spellEnd"/>
      <w:r>
        <w:rPr>
          <w:sz w:val="22"/>
          <w:szCs w:val="22"/>
        </w:rPr>
        <w:t xml:space="preserve"> botanice Piatra </w:t>
      </w:r>
      <w:proofErr w:type="spellStart"/>
      <w:r>
        <w:rPr>
          <w:sz w:val="22"/>
          <w:szCs w:val="22"/>
        </w:rPr>
        <w:t>Ţibăului</w:t>
      </w:r>
      <w:proofErr w:type="spellEnd"/>
      <w:r>
        <w:rPr>
          <w:sz w:val="22"/>
          <w:szCs w:val="22"/>
        </w:rPr>
        <w:t xml:space="preserve"> </w:t>
      </w:r>
      <w:proofErr w:type="spellStart"/>
      <w:r>
        <w:rPr>
          <w:sz w:val="22"/>
          <w:szCs w:val="22"/>
        </w:rPr>
        <w:t>şi</w:t>
      </w:r>
      <w:proofErr w:type="spellEnd"/>
      <w:r>
        <w:rPr>
          <w:sz w:val="22"/>
          <w:szCs w:val="22"/>
        </w:rPr>
        <w:t xml:space="preserve"> Stâncăriile </w:t>
      </w:r>
      <w:proofErr w:type="spellStart"/>
      <w:r>
        <w:rPr>
          <w:sz w:val="22"/>
          <w:szCs w:val="22"/>
        </w:rPr>
        <w:t>Sâlhoi-Zâmbroslavele</w:t>
      </w:r>
      <w:proofErr w:type="spellEnd"/>
      <w:r>
        <w:rPr>
          <w:sz w:val="22"/>
          <w:szCs w:val="22"/>
        </w:rPr>
        <w:t xml:space="preserve"> (</w:t>
      </w:r>
      <w:proofErr w:type="spellStart"/>
      <w:r>
        <w:rPr>
          <w:sz w:val="22"/>
          <w:szCs w:val="22"/>
        </w:rPr>
        <w:t>Munţii</w:t>
      </w:r>
      <w:proofErr w:type="spellEnd"/>
      <w:r>
        <w:rPr>
          <w:sz w:val="22"/>
          <w:szCs w:val="22"/>
        </w:rPr>
        <w:t xml:space="preserve"> </w:t>
      </w:r>
      <w:proofErr w:type="spellStart"/>
      <w:r>
        <w:rPr>
          <w:sz w:val="22"/>
          <w:szCs w:val="22"/>
        </w:rPr>
        <w:t>Maramureşului</w:t>
      </w:r>
      <w:proofErr w:type="spellEnd"/>
      <w:r>
        <w:rPr>
          <w:sz w:val="22"/>
          <w:szCs w:val="22"/>
        </w:rPr>
        <w:t xml:space="preserve">), Revista Ocrotirea Naturii </w:t>
      </w:r>
      <w:proofErr w:type="spellStart"/>
      <w:r>
        <w:rPr>
          <w:sz w:val="22"/>
          <w:szCs w:val="22"/>
        </w:rPr>
        <w:t>şi</w:t>
      </w:r>
      <w:proofErr w:type="spellEnd"/>
      <w:r>
        <w:rPr>
          <w:sz w:val="22"/>
          <w:szCs w:val="22"/>
        </w:rPr>
        <w:t xml:space="preserve"> a Mediului Înconjurător, 1987</w:t>
      </w:r>
    </w:p>
    <w:p w14:paraId="09F6D186" w14:textId="77777777" w:rsidR="002960FB"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xml:space="preserve">MURĂRIU D., RĂDULEȚ N., </w:t>
      </w:r>
      <w:proofErr w:type="spellStart"/>
      <w:r>
        <w:rPr>
          <w:sz w:val="22"/>
          <w:szCs w:val="22"/>
        </w:rPr>
        <w:t>Mammalian</w:t>
      </w:r>
      <w:proofErr w:type="spellEnd"/>
      <w:r>
        <w:rPr>
          <w:sz w:val="22"/>
          <w:szCs w:val="22"/>
        </w:rPr>
        <w:t xml:space="preserve"> fauna (</w:t>
      </w:r>
      <w:proofErr w:type="spellStart"/>
      <w:r>
        <w:rPr>
          <w:sz w:val="22"/>
          <w:szCs w:val="22"/>
        </w:rPr>
        <w:t>Mammalia</w:t>
      </w:r>
      <w:proofErr w:type="spellEnd"/>
      <w:r>
        <w:rPr>
          <w:sz w:val="22"/>
          <w:szCs w:val="22"/>
        </w:rPr>
        <w:t xml:space="preserve">) </w:t>
      </w:r>
      <w:proofErr w:type="spellStart"/>
      <w:r>
        <w:rPr>
          <w:sz w:val="22"/>
          <w:szCs w:val="22"/>
        </w:rPr>
        <w:t>from</w:t>
      </w:r>
      <w:proofErr w:type="spellEnd"/>
      <w:r>
        <w:rPr>
          <w:sz w:val="22"/>
          <w:szCs w:val="22"/>
        </w:rPr>
        <w:t xml:space="preserve"> </w:t>
      </w:r>
      <w:proofErr w:type="spellStart"/>
      <w:r>
        <w:rPr>
          <w:sz w:val="22"/>
          <w:szCs w:val="22"/>
        </w:rPr>
        <w:t>Maramures</w:t>
      </w:r>
      <w:proofErr w:type="spellEnd"/>
      <w:r>
        <w:rPr>
          <w:sz w:val="22"/>
          <w:szCs w:val="22"/>
        </w:rPr>
        <w:t xml:space="preserve"> </w:t>
      </w:r>
      <w:proofErr w:type="spellStart"/>
      <w:r>
        <w:rPr>
          <w:sz w:val="22"/>
          <w:szCs w:val="22"/>
        </w:rPr>
        <w:t>Depression.Trav</w:t>
      </w:r>
      <w:proofErr w:type="spellEnd"/>
      <w:r>
        <w:rPr>
          <w:sz w:val="22"/>
          <w:szCs w:val="22"/>
        </w:rPr>
        <w:t xml:space="preserve">. Mus. </w:t>
      </w:r>
      <w:proofErr w:type="spellStart"/>
      <w:r>
        <w:rPr>
          <w:sz w:val="22"/>
          <w:szCs w:val="22"/>
        </w:rPr>
        <w:t>natl</w:t>
      </w:r>
      <w:proofErr w:type="spellEnd"/>
      <w:r>
        <w:rPr>
          <w:sz w:val="22"/>
          <w:szCs w:val="22"/>
        </w:rPr>
        <w:t>. Hist. nat. "Grigore Antipa", vol. XL. p. 609-621, 1998</w:t>
      </w:r>
    </w:p>
    <w:p w14:paraId="5CD0B18F" w14:textId="77777777" w:rsidR="002960FB"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 xml:space="preserve">RESMERIȚĂ Ion, Fitocenoze </w:t>
      </w:r>
      <w:proofErr w:type="spellStart"/>
      <w:r>
        <w:rPr>
          <w:sz w:val="22"/>
          <w:szCs w:val="22"/>
        </w:rPr>
        <w:t>edoficate</w:t>
      </w:r>
      <w:proofErr w:type="spellEnd"/>
      <w:r>
        <w:rPr>
          <w:sz w:val="22"/>
          <w:szCs w:val="22"/>
        </w:rPr>
        <w:t xml:space="preserve"> de </w:t>
      </w:r>
      <w:proofErr w:type="spellStart"/>
      <w:r>
        <w:rPr>
          <w:sz w:val="22"/>
          <w:szCs w:val="22"/>
        </w:rPr>
        <w:t>Alnus</w:t>
      </w:r>
      <w:proofErr w:type="spellEnd"/>
      <w:r>
        <w:rPr>
          <w:sz w:val="22"/>
          <w:szCs w:val="22"/>
        </w:rPr>
        <w:t xml:space="preserve"> </w:t>
      </w:r>
      <w:proofErr w:type="spellStart"/>
      <w:r>
        <w:rPr>
          <w:sz w:val="22"/>
          <w:szCs w:val="22"/>
        </w:rPr>
        <w:t>viridis</w:t>
      </w:r>
      <w:proofErr w:type="spellEnd"/>
      <w:r>
        <w:rPr>
          <w:sz w:val="22"/>
          <w:szCs w:val="22"/>
        </w:rPr>
        <w:t xml:space="preserve"> pe muntele Toroiaga-</w:t>
      </w:r>
      <w:proofErr w:type="spellStart"/>
      <w:r>
        <w:rPr>
          <w:sz w:val="22"/>
          <w:szCs w:val="22"/>
        </w:rPr>
        <w:t>Maramureş</w:t>
      </w:r>
      <w:proofErr w:type="spellEnd"/>
      <w:r>
        <w:rPr>
          <w:sz w:val="22"/>
          <w:szCs w:val="22"/>
        </w:rPr>
        <w:t xml:space="preserve">, </w:t>
      </w:r>
      <w:proofErr w:type="spellStart"/>
      <w:r>
        <w:rPr>
          <w:sz w:val="22"/>
          <w:szCs w:val="22"/>
        </w:rPr>
        <w:t>Contribuţii</w:t>
      </w:r>
      <w:proofErr w:type="spellEnd"/>
      <w:r>
        <w:rPr>
          <w:sz w:val="22"/>
          <w:szCs w:val="22"/>
        </w:rPr>
        <w:t xml:space="preserve"> Botanice, 1982;</w:t>
      </w:r>
    </w:p>
    <w:p w14:paraId="4D389769" w14:textId="77777777" w:rsidR="002960FB" w:rsidRDefault="00000000">
      <w:pPr>
        <w:jc w:val="center"/>
        <w:rPr>
          <w:sz w:val="22"/>
          <w:szCs w:val="22"/>
        </w:rPr>
      </w:pPr>
      <w:r>
        <w:rPr>
          <w:b/>
          <w:bCs/>
          <w:sz w:val="22"/>
          <w:szCs w:val="22"/>
        </w:rPr>
        <w:t>4. Consultări publice cu privire la desemnarea Zonelor Prioritare pentru Biodiversitate</w:t>
      </w:r>
    </w:p>
    <w:p w14:paraId="0F157688" w14:textId="77777777" w:rsidR="002960FB" w:rsidRDefault="00000000">
      <w:pPr>
        <w:pBdr>
          <w:top w:val="single" w:sz="6" w:space="0" w:color="000000"/>
          <w:left w:val="single" w:sz="6" w:space="0" w:color="000000"/>
          <w:bottom w:val="single" w:sz="6" w:space="0" w:color="000000"/>
          <w:right w:val="single" w:sz="6" w:space="0" w:color="000000"/>
        </w:pBdr>
        <w:spacing w:before="240" w:after="240"/>
        <w:jc w:val="both"/>
        <w:rPr>
          <w:sz w:val="22"/>
          <w:szCs w:val="22"/>
        </w:rPr>
      </w:pPr>
      <w:r>
        <w:rPr>
          <w:sz w:val="22"/>
          <w:szCs w:val="22"/>
        </w:rPr>
        <w:t xml:space="preserve">Consultările publice  au fost realizate la: 5 septembrie 2024 – Baia Mare, jud. Maramureș, 24 iunie 2025. Ulterior, în cadrul procesului de consultare extins la nivel național, a avut loc o consultare suplimentară online în data de 10 decembrie 2025, cu participarea factorilor interesați relevanți din județul Maramureș, precum și o consultare la Prefectura Maramureș în perioada 9-10 februarie 2026. </w:t>
      </w:r>
    </w:p>
    <w:p w14:paraId="4570FBA6" w14:textId="77777777" w:rsidR="002960FB" w:rsidRDefault="002960FB">
      <w:pPr>
        <w:rPr>
          <w:sz w:val="22"/>
          <w:szCs w:val="22"/>
        </w:rPr>
      </w:pPr>
    </w:p>
    <w:p w14:paraId="1A72EAA5" w14:textId="77777777" w:rsidR="002960FB" w:rsidRDefault="00000000">
      <w:pPr>
        <w:jc w:val="center"/>
        <w:rPr>
          <w:b/>
          <w:bCs/>
          <w:sz w:val="22"/>
          <w:szCs w:val="22"/>
        </w:rPr>
      </w:pPr>
      <w:r>
        <w:rPr>
          <w:b/>
          <w:bCs/>
          <w:sz w:val="22"/>
          <w:szCs w:val="22"/>
        </w:rPr>
        <w:t>5. Harta Zonelor Prioritare pentru Biodiversitate</w:t>
      </w:r>
    </w:p>
    <w:p w14:paraId="45A07F87" w14:textId="77777777" w:rsidR="002960FB" w:rsidRDefault="00000000">
      <w:pPr>
        <w:jc w:val="both"/>
        <w:rPr>
          <w:sz w:val="22"/>
          <w:szCs w:val="22"/>
        </w:rPr>
      </w:pPr>
      <w:r>
        <w:rPr>
          <w:sz w:val="22"/>
          <w:szCs w:val="22"/>
        </w:rPr>
        <w:t>Limitele Zonelor Prioritare pentru Biodiversitate sunt disponibile în format digital:</w:t>
      </w:r>
    </w:p>
    <w:p w14:paraId="394931BD" w14:textId="77777777" w:rsidR="002960FB" w:rsidRDefault="00000000">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sectPr w:rsidR="002960FB">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60FB"/>
    <w:rsid w:val="002960FB"/>
    <w:rsid w:val="00D3411B"/>
    <w:rsid w:val="00FD6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1DFF2"/>
  <w15:docId w15:val="{64CB7E82-5B58-48B2-B747-A3AA78A77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cPlFbvIkvs6YAQmDWPQFboSur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dTdzcXR4amtxbXRvMg5oLmc1ZDg2bjZrcXZtZzgAciExVE0wMWZUUHJPamlyQUVZUk5PMTRwdHhfN2x5QTlxak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6808</Words>
  <Characters>38811</Characters>
  <Application>Microsoft Office Word</Application>
  <DocSecurity>0</DocSecurity>
  <Lines>323</Lines>
  <Paragraphs>91</Paragraphs>
  <ScaleCrop>false</ScaleCrop>
  <Company/>
  <LinksUpToDate>false</LinksUpToDate>
  <CharactersWithSpaces>45528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2</cp:revision>
  <dcterms:created xsi:type="dcterms:W3CDTF">2026-06-16T05:06:00Z</dcterms:created>
  <dcterms:modified xsi:type="dcterms:W3CDTF">2026-06-16T05:09:00Z</dcterms:modified>
</cp:coreProperties>
</file>